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1775D" w14:textId="77777777" w:rsidR="00FC5C65" w:rsidRPr="00860C35" w:rsidRDefault="00FC5C65" w:rsidP="00FC5C65">
      <w:pPr>
        <w:tabs>
          <w:tab w:val="left" w:pos="4584"/>
          <w:tab w:val="right" w:pos="6213"/>
        </w:tabs>
        <w:jc w:val="left"/>
      </w:pPr>
      <w:r w:rsidRPr="00860C35">
        <w:rPr>
          <w:i/>
          <w:noProof/>
          <w:sz w:val="22"/>
          <w:szCs w:val="22"/>
        </w:rPr>
        <w:drawing>
          <wp:anchor distT="0" distB="0" distL="114300" distR="114300" simplePos="0" relativeHeight="251659264" behindDoc="0" locked="0" layoutInCell="1" allowOverlap="1" wp14:anchorId="62EFA59F" wp14:editId="1EB1BB73">
            <wp:simplePos x="0" y="0"/>
            <wp:positionH relativeFrom="margin">
              <wp:posOffset>19050</wp:posOffset>
            </wp:positionH>
            <wp:positionV relativeFrom="paragraph">
              <wp:posOffset>0</wp:posOffset>
            </wp:positionV>
            <wp:extent cx="1701165" cy="662940"/>
            <wp:effectExtent l="0" t="0" r="0" b="381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662940"/>
                    </a:xfrm>
                    <a:prstGeom prst="rect">
                      <a:avLst/>
                    </a:prstGeom>
                    <a:noFill/>
                  </pic:spPr>
                </pic:pic>
              </a:graphicData>
            </a:graphic>
            <wp14:sizeRelV relativeFrom="margin">
              <wp14:pctHeight>0</wp14:pctHeight>
            </wp14:sizeRelV>
          </wp:anchor>
        </w:drawing>
      </w:r>
      <w:r w:rsidRPr="00860C35">
        <w:rPr>
          <w:i/>
          <w:noProof/>
          <w:sz w:val="22"/>
          <w:szCs w:val="22"/>
        </w:rPr>
        <w:drawing>
          <wp:anchor distT="0" distB="0" distL="0" distR="0" simplePos="0" relativeHeight="251661312" behindDoc="1" locked="0" layoutInCell="1" allowOverlap="1" wp14:anchorId="2370F9D4" wp14:editId="402D05B2">
            <wp:simplePos x="0" y="0"/>
            <wp:positionH relativeFrom="margin">
              <wp:posOffset>2242185</wp:posOffset>
            </wp:positionH>
            <wp:positionV relativeFrom="page">
              <wp:posOffset>558165</wp:posOffset>
            </wp:positionV>
            <wp:extent cx="1273175" cy="552450"/>
            <wp:effectExtent l="0" t="0" r="317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C35">
        <w:rPr>
          <w:i/>
          <w:noProof/>
          <w:sz w:val="22"/>
          <w:szCs w:val="22"/>
        </w:rPr>
        <w:drawing>
          <wp:anchor distT="0" distB="0" distL="0" distR="0" simplePos="0" relativeHeight="251660288" behindDoc="1" locked="0" layoutInCell="1" allowOverlap="1" wp14:anchorId="1A4042AD" wp14:editId="2E4AA57D">
            <wp:simplePos x="0" y="0"/>
            <wp:positionH relativeFrom="page">
              <wp:posOffset>4886325</wp:posOffset>
            </wp:positionH>
            <wp:positionV relativeFrom="page">
              <wp:posOffset>462915</wp:posOffset>
            </wp:positionV>
            <wp:extent cx="1590675" cy="560705"/>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C35">
        <w:tab/>
      </w:r>
      <w:r w:rsidRPr="00860C35">
        <w:tab/>
      </w:r>
    </w:p>
    <w:p w14:paraId="6ABCF3D7" w14:textId="22A5C542" w:rsidR="00FC5C65" w:rsidRPr="00860C35" w:rsidRDefault="00FC5C65" w:rsidP="00FC5C65">
      <w:pPr>
        <w:tabs>
          <w:tab w:val="left" w:pos="1710"/>
          <w:tab w:val="center" w:pos="3106"/>
        </w:tabs>
        <w:jc w:val="right"/>
        <w:rPr>
          <w:sz w:val="22"/>
          <w:szCs w:val="22"/>
        </w:rPr>
      </w:pPr>
      <w:r w:rsidRPr="00860C35">
        <w:tab/>
      </w:r>
      <w:r w:rsidRPr="00860C35">
        <w:tab/>
      </w:r>
      <w:r w:rsidRPr="00860C35">
        <w:tab/>
      </w:r>
      <w:r w:rsidRPr="00860C35">
        <w:tab/>
      </w:r>
      <w:r w:rsidRPr="00860C35">
        <w:br w:type="textWrapping" w:clear="all"/>
      </w:r>
      <w:r w:rsidRPr="00860C35">
        <w:rPr>
          <w:sz w:val="22"/>
          <w:szCs w:val="22"/>
        </w:rPr>
        <w:t xml:space="preserve">Kraków, dnia </w:t>
      </w:r>
      <w:r w:rsidR="00891B8B" w:rsidRPr="00860C35">
        <w:rPr>
          <w:sz w:val="22"/>
          <w:szCs w:val="22"/>
        </w:rPr>
        <w:t>16 września</w:t>
      </w:r>
      <w:r w:rsidRPr="00860C35">
        <w:rPr>
          <w:sz w:val="22"/>
          <w:szCs w:val="22"/>
        </w:rPr>
        <w:t xml:space="preserve"> 2021 r.</w:t>
      </w:r>
    </w:p>
    <w:p w14:paraId="6DE35CC3" w14:textId="77777777" w:rsidR="00FC5C65" w:rsidRPr="00860C35" w:rsidRDefault="00FC5C65" w:rsidP="00FC5C65">
      <w:pPr>
        <w:widowControl/>
        <w:suppressAutoHyphens w:val="0"/>
        <w:ind w:left="360"/>
        <w:outlineLvl w:val="0"/>
        <w:rPr>
          <w:b/>
          <w:bCs/>
          <w:sz w:val="22"/>
          <w:szCs w:val="22"/>
          <w:u w:val="single"/>
        </w:rPr>
      </w:pPr>
    </w:p>
    <w:p w14:paraId="466AA6FD" w14:textId="77777777" w:rsidR="00FC5C65" w:rsidRPr="00860C35" w:rsidRDefault="00FC5C65" w:rsidP="00FC5C65">
      <w:pPr>
        <w:widowControl/>
        <w:suppressAutoHyphens w:val="0"/>
        <w:jc w:val="both"/>
        <w:outlineLvl w:val="0"/>
        <w:rPr>
          <w:b/>
          <w:bCs/>
          <w:sz w:val="22"/>
          <w:szCs w:val="22"/>
          <w:u w:val="single"/>
        </w:rPr>
      </w:pPr>
    </w:p>
    <w:p w14:paraId="04952562" w14:textId="77777777" w:rsidR="00FC5C65" w:rsidRPr="00860C35" w:rsidRDefault="00FC5C65" w:rsidP="00FC5C65">
      <w:pPr>
        <w:widowControl/>
        <w:suppressAutoHyphens w:val="0"/>
        <w:ind w:left="360"/>
        <w:rPr>
          <w:b/>
          <w:bCs/>
          <w:sz w:val="22"/>
          <w:szCs w:val="22"/>
          <w:u w:val="single"/>
        </w:rPr>
      </w:pPr>
    </w:p>
    <w:p w14:paraId="68C7E289" w14:textId="77777777" w:rsidR="00FC5C65" w:rsidRPr="00860C35" w:rsidRDefault="00FC5C65" w:rsidP="00FC5C65">
      <w:pPr>
        <w:widowControl/>
        <w:suppressAutoHyphens w:val="0"/>
        <w:ind w:left="360"/>
        <w:rPr>
          <w:b/>
          <w:bCs/>
          <w:sz w:val="22"/>
          <w:szCs w:val="22"/>
          <w:u w:val="single"/>
        </w:rPr>
      </w:pPr>
      <w:r w:rsidRPr="00860C35">
        <w:rPr>
          <w:b/>
          <w:bCs/>
          <w:sz w:val="22"/>
          <w:szCs w:val="22"/>
          <w:u w:val="single"/>
        </w:rPr>
        <w:t>Zapytanie ofertowe</w:t>
      </w:r>
    </w:p>
    <w:p w14:paraId="574A9BFA" w14:textId="77777777" w:rsidR="00FC5C65" w:rsidRPr="00860C35" w:rsidRDefault="00FC5C65" w:rsidP="00FC5C65">
      <w:pPr>
        <w:widowControl/>
        <w:suppressAutoHyphens w:val="0"/>
        <w:ind w:left="360"/>
        <w:rPr>
          <w:b/>
          <w:bCs/>
          <w:sz w:val="22"/>
          <w:szCs w:val="22"/>
          <w:u w:val="single"/>
        </w:rPr>
      </w:pPr>
    </w:p>
    <w:p w14:paraId="644EA979" w14:textId="77777777" w:rsidR="00FC5C65" w:rsidRPr="00860C35" w:rsidRDefault="00FC5C65" w:rsidP="00FC5C65">
      <w:pPr>
        <w:widowControl/>
        <w:suppressAutoHyphens w:val="0"/>
        <w:jc w:val="both"/>
        <w:rPr>
          <w:b/>
          <w:bCs/>
          <w:sz w:val="22"/>
          <w:szCs w:val="22"/>
        </w:rPr>
      </w:pPr>
      <w:r w:rsidRPr="00860C35">
        <w:rPr>
          <w:b/>
          <w:bCs/>
          <w:sz w:val="22"/>
          <w:szCs w:val="22"/>
        </w:rPr>
        <w:t>1. Nazwa (firma) oraz adres Zamawiającego.</w:t>
      </w:r>
    </w:p>
    <w:p w14:paraId="38C87720" w14:textId="77777777" w:rsidR="00FC5C65" w:rsidRPr="00860C35" w:rsidRDefault="00FC5C65" w:rsidP="00FC5C65">
      <w:pPr>
        <w:widowControl/>
        <w:suppressAutoHyphens w:val="0"/>
        <w:jc w:val="both"/>
        <w:rPr>
          <w:bCs/>
          <w:sz w:val="22"/>
          <w:szCs w:val="22"/>
        </w:rPr>
      </w:pPr>
      <w:r w:rsidRPr="00860C35">
        <w:rPr>
          <w:bCs/>
          <w:sz w:val="22"/>
          <w:szCs w:val="22"/>
        </w:rPr>
        <w:t>Uniwersytet Jagielloński, ul. Gołębia 24, 31-007 Kraków.</w:t>
      </w:r>
    </w:p>
    <w:p w14:paraId="7D8EDD3D" w14:textId="77777777" w:rsidR="00FC5C65" w:rsidRPr="00860C35" w:rsidRDefault="00FC5C65" w:rsidP="00FC5C65">
      <w:pPr>
        <w:widowControl/>
        <w:suppressAutoHyphens w:val="0"/>
        <w:jc w:val="both"/>
        <w:rPr>
          <w:bCs/>
          <w:sz w:val="22"/>
          <w:szCs w:val="22"/>
        </w:rPr>
      </w:pPr>
      <w:r w:rsidRPr="00860C35">
        <w:rPr>
          <w:bCs/>
          <w:sz w:val="22"/>
          <w:szCs w:val="22"/>
        </w:rPr>
        <w:t>NIP: 675-000-22-36, REGON: 000001270</w:t>
      </w:r>
    </w:p>
    <w:p w14:paraId="6CCA6C76" w14:textId="77777777" w:rsidR="00FC5C65" w:rsidRPr="00860C35" w:rsidRDefault="00FC5C65" w:rsidP="00FC5C65">
      <w:pPr>
        <w:widowControl/>
        <w:suppressAutoHyphens w:val="0"/>
        <w:jc w:val="both"/>
        <w:rPr>
          <w:bCs/>
          <w:sz w:val="22"/>
          <w:szCs w:val="22"/>
        </w:rPr>
      </w:pPr>
    </w:p>
    <w:p w14:paraId="2CAFDC16" w14:textId="77777777" w:rsidR="00FC5C65" w:rsidRPr="00860C35" w:rsidRDefault="00FC5C65" w:rsidP="00FC5C65">
      <w:pPr>
        <w:widowControl/>
        <w:suppressAutoHyphens w:val="0"/>
        <w:jc w:val="both"/>
        <w:rPr>
          <w:bCs/>
          <w:sz w:val="22"/>
          <w:szCs w:val="22"/>
        </w:rPr>
      </w:pPr>
      <w:r w:rsidRPr="00860C35">
        <w:rPr>
          <w:bCs/>
          <w:sz w:val="22"/>
          <w:szCs w:val="22"/>
        </w:rPr>
        <w:t>Nazwa jednostki wykonującej zadanie:</w:t>
      </w:r>
    </w:p>
    <w:p w14:paraId="719AFD26" w14:textId="77777777" w:rsidR="00FC5C65" w:rsidRPr="00860C35" w:rsidRDefault="00FC5C65" w:rsidP="00FC5C65">
      <w:pPr>
        <w:widowControl/>
        <w:suppressAutoHyphens w:val="0"/>
        <w:jc w:val="both"/>
        <w:rPr>
          <w:bCs/>
          <w:sz w:val="22"/>
          <w:szCs w:val="22"/>
        </w:rPr>
      </w:pPr>
      <w:r w:rsidRPr="00860C35">
        <w:rPr>
          <w:bCs/>
          <w:sz w:val="22"/>
          <w:szCs w:val="22"/>
        </w:rPr>
        <w:t>Centrum Badań Edukacyjnych i Kształcenia Ustawicznego Wydziału Polonistyki UJ</w:t>
      </w:r>
    </w:p>
    <w:p w14:paraId="61EE8DBE" w14:textId="77777777" w:rsidR="00FC5C65" w:rsidRPr="00860C35" w:rsidRDefault="00FC5C65" w:rsidP="00FC5C65">
      <w:pPr>
        <w:widowControl/>
        <w:suppressAutoHyphens w:val="0"/>
        <w:jc w:val="both"/>
        <w:rPr>
          <w:bCs/>
          <w:sz w:val="22"/>
          <w:szCs w:val="22"/>
        </w:rPr>
      </w:pPr>
      <w:r w:rsidRPr="00860C35">
        <w:rPr>
          <w:bCs/>
          <w:sz w:val="22"/>
          <w:szCs w:val="22"/>
        </w:rPr>
        <w:t>ul. Kanonicza 6/2, 31-002 Kraków</w:t>
      </w:r>
    </w:p>
    <w:p w14:paraId="17C0A471" w14:textId="77777777" w:rsidR="00FC5C65" w:rsidRPr="00860C35" w:rsidRDefault="00FC5C65" w:rsidP="00FC5C65">
      <w:pPr>
        <w:widowControl/>
        <w:suppressAutoHyphens w:val="0"/>
        <w:jc w:val="both"/>
        <w:rPr>
          <w:bCs/>
          <w:sz w:val="22"/>
          <w:szCs w:val="22"/>
        </w:rPr>
      </w:pPr>
      <w:r w:rsidRPr="00860C35">
        <w:rPr>
          <w:bCs/>
          <w:sz w:val="22"/>
          <w:szCs w:val="22"/>
        </w:rPr>
        <w:t>tel. 795-545-781</w:t>
      </w:r>
    </w:p>
    <w:p w14:paraId="5471448A" w14:textId="77777777" w:rsidR="00FC5C65" w:rsidRPr="00860C35" w:rsidRDefault="00FC5C65" w:rsidP="00FC5C65">
      <w:pPr>
        <w:widowControl/>
        <w:suppressAutoHyphens w:val="0"/>
        <w:jc w:val="both"/>
        <w:rPr>
          <w:bCs/>
          <w:sz w:val="22"/>
          <w:szCs w:val="22"/>
        </w:rPr>
      </w:pPr>
    </w:p>
    <w:p w14:paraId="185F3289" w14:textId="77777777" w:rsidR="00FC5C65" w:rsidRPr="00860C35" w:rsidRDefault="00FC5C65" w:rsidP="00FC5C65">
      <w:pPr>
        <w:widowControl/>
        <w:suppressAutoHyphens w:val="0"/>
        <w:jc w:val="both"/>
        <w:rPr>
          <w:bCs/>
          <w:sz w:val="22"/>
          <w:szCs w:val="22"/>
        </w:rPr>
      </w:pPr>
      <w:r w:rsidRPr="00860C35">
        <w:rPr>
          <w:bCs/>
          <w:sz w:val="22"/>
          <w:szCs w:val="22"/>
        </w:rPr>
        <w:t>Osoba do kontaktu dla Oferentów:</w:t>
      </w:r>
    </w:p>
    <w:p w14:paraId="1722616D" w14:textId="77777777" w:rsidR="00FC5C65" w:rsidRPr="00860C35" w:rsidRDefault="00FC5C65" w:rsidP="00FC5C65">
      <w:pPr>
        <w:widowControl/>
        <w:suppressAutoHyphens w:val="0"/>
        <w:jc w:val="both"/>
        <w:rPr>
          <w:bCs/>
          <w:sz w:val="22"/>
          <w:szCs w:val="22"/>
        </w:rPr>
      </w:pPr>
      <w:r w:rsidRPr="00860C35">
        <w:rPr>
          <w:bCs/>
          <w:sz w:val="22"/>
          <w:szCs w:val="22"/>
        </w:rPr>
        <w:t>Agnieszka Kania</w:t>
      </w:r>
    </w:p>
    <w:p w14:paraId="1D005A28" w14:textId="77777777" w:rsidR="00FC5C65" w:rsidRPr="00860C35" w:rsidRDefault="00FC5C65" w:rsidP="00FC5C65">
      <w:pPr>
        <w:widowControl/>
        <w:suppressAutoHyphens w:val="0"/>
        <w:jc w:val="both"/>
        <w:rPr>
          <w:bCs/>
          <w:sz w:val="22"/>
          <w:szCs w:val="22"/>
        </w:rPr>
      </w:pPr>
      <w:r w:rsidRPr="00860C35">
        <w:rPr>
          <w:bCs/>
          <w:sz w:val="22"/>
          <w:szCs w:val="22"/>
        </w:rPr>
        <w:t>tel. 795-545-781 e-mail: agn.kania@uj.edu.pl</w:t>
      </w:r>
    </w:p>
    <w:p w14:paraId="318F75EB" w14:textId="77777777" w:rsidR="00FC5C65" w:rsidRPr="00860C35" w:rsidRDefault="00FC5C65" w:rsidP="00FC5C65">
      <w:pPr>
        <w:widowControl/>
        <w:suppressAutoHyphens w:val="0"/>
        <w:jc w:val="both"/>
        <w:rPr>
          <w:b/>
          <w:bCs/>
          <w:sz w:val="22"/>
          <w:szCs w:val="22"/>
        </w:rPr>
      </w:pPr>
    </w:p>
    <w:p w14:paraId="67AB737D" w14:textId="77777777" w:rsidR="00FC5C65" w:rsidRPr="00860C35" w:rsidRDefault="00FC5C65" w:rsidP="00FC5C65">
      <w:pPr>
        <w:widowControl/>
        <w:suppressAutoHyphens w:val="0"/>
        <w:jc w:val="both"/>
        <w:rPr>
          <w:b/>
          <w:bCs/>
          <w:sz w:val="22"/>
          <w:szCs w:val="22"/>
        </w:rPr>
      </w:pPr>
      <w:r w:rsidRPr="00860C35">
        <w:rPr>
          <w:b/>
          <w:bCs/>
          <w:sz w:val="22"/>
          <w:szCs w:val="22"/>
        </w:rPr>
        <w:t>2. Tryb udzielenia zamówienia.</w:t>
      </w:r>
    </w:p>
    <w:p w14:paraId="377A6850" w14:textId="77777777" w:rsidR="00FC5C65" w:rsidRPr="00860C35" w:rsidRDefault="00FC5C65" w:rsidP="00FC5C65">
      <w:pPr>
        <w:widowControl/>
        <w:suppressAutoHyphens w:val="0"/>
        <w:jc w:val="both"/>
        <w:rPr>
          <w:bCs/>
          <w:sz w:val="22"/>
          <w:szCs w:val="22"/>
        </w:rPr>
      </w:pPr>
      <w:r w:rsidRPr="00860C35">
        <w:rPr>
          <w:bCs/>
          <w:sz w:val="22"/>
          <w:szCs w:val="22"/>
        </w:rPr>
        <w:t>1. Niniejsze postępowanie o udzielenie zamówienia publicznego prowadzone jest w trybie zapytania ofertowego o wartości szacunkowej poniżej równowartości kwoty 130.000 PLN netto zgodnie z art. 2 ust. 1 pkt 1 ustawy z dnia 11 września 2019 r. - Prawo zamówień publicznych (t. j. Dz. U. z 2021 r. poz. 1129, z późn. zm.).</w:t>
      </w:r>
    </w:p>
    <w:p w14:paraId="6E00A019" w14:textId="77777777" w:rsidR="00FC5C65" w:rsidRPr="00860C35" w:rsidRDefault="00FC5C65" w:rsidP="00FC5C65">
      <w:pPr>
        <w:widowControl/>
        <w:suppressAutoHyphens w:val="0"/>
        <w:jc w:val="both"/>
        <w:rPr>
          <w:bCs/>
          <w:sz w:val="22"/>
          <w:szCs w:val="22"/>
        </w:rPr>
      </w:pPr>
      <w:r w:rsidRPr="00860C35">
        <w:rPr>
          <w:bCs/>
          <w:sz w:val="22"/>
          <w:szCs w:val="22"/>
        </w:rPr>
        <w:t>2. Do niniejszego zamówienia i postępowania stosuje się Wytyczne w zakresie kwalifikowalności wydatków w ramach Europejskiego Funduszu Rozwoju Regionalnego, Europejskiego Funduszu Społecznego oraz Funduszu Spójności na lata 2014-2020 (wersja z dnia 21 grudnia 2020 r. z odpowiednimi zmianami i wyłączeniami).</w:t>
      </w:r>
    </w:p>
    <w:p w14:paraId="290AD386" w14:textId="77777777" w:rsidR="00FC5C65" w:rsidRPr="00860C35" w:rsidRDefault="00FC5C65" w:rsidP="00FC5C65">
      <w:pPr>
        <w:widowControl/>
        <w:suppressAutoHyphens w:val="0"/>
        <w:jc w:val="both"/>
        <w:rPr>
          <w:b/>
          <w:bCs/>
          <w:sz w:val="22"/>
          <w:szCs w:val="22"/>
        </w:rPr>
      </w:pPr>
      <w:bookmarkStart w:id="0" w:name="_GoBack"/>
      <w:bookmarkEnd w:id="0"/>
    </w:p>
    <w:p w14:paraId="1F6179A6" w14:textId="77777777" w:rsidR="00FC5C65" w:rsidRPr="00860C35" w:rsidRDefault="00FC5C65" w:rsidP="00FC5C65">
      <w:pPr>
        <w:widowControl/>
        <w:suppressAutoHyphens w:val="0"/>
        <w:jc w:val="both"/>
        <w:rPr>
          <w:b/>
          <w:bCs/>
          <w:sz w:val="22"/>
          <w:szCs w:val="22"/>
        </w:rPr>
      </w:pPr>
      <w:r w:rsidRPr="00860C35">
        <w:rPr>
          <w:b/>
          <w:bCs/>
          <w:sz w:val="22"/>
          <w:szCs w:val="22"/>
        </w:rPr>
        <w:t>3. Opis przedmiotu zamówienia</w:t>
      </w:r>
    </w:p>
    <w:p w14:paraId="79849118" w14:textId="0A4FB267" w:rsidR="00FC5C65" w:rsidRPr="00860C35" w:rsidRDefault="00FC5C65" w:rsidP="00D33FD8">
      <w:pPr>
        <w:pStyle w:val="Akapitzlist"/>
        <w:widowControl/>
        <w:numPr>
          <w:ilvl w:val="0"/>
          <w:numId w:val="1"/>
        </w:numPr>
        <w:suppressAutoHyphens w:val="0"/>
        <w:jc w:val="both"/>
        <w:rPr>
          <w:bCs/>
          <w:sz w:val="22"/>
          <w:szCs w:val="22"/>
        </w:rPr>
      </w:pPr>
      <w:r w:rsidRPr="00860C35">
        <w:rPr>
          <w:bCs/>
          <w:sz w:val="22"/>
          <w:szCs w:val="22"/>
        </w:rPr>
        <w:t xml:space="preserve">Przedmiotem postępowania jest </w:t>
      </w:r>
      <w:r w:rsidRPr="00860C35">
        <w:rPr>
          <w:iCs/>
          <w:sz w:val="22"/>
          <w:szCs w:val="22"/>
        </w:rPr>
        <w:t xml:space="preserve">wyłonienie nauczycieli – opiekunów praktyk ciągłych – </w:t>
      </w:r>
      <w:r w:rsidR="0007230C" w:rsidRPr="00860C35">
        <w:rPr>
          <w:iCs/>
          <w:sz w:val="22"/>
          <w:szCs w:val="22"/>
        </w:rPr>
        <w:t xml:space="preserve">w szkole ponadpodstawowej </w:t>
      </w:r>
      <w:r w:rsidR="0007230C" w:rsidRPr="00860C35">
        <w:rPr>
          <w:b/>
          <w:bCs/>
          <w:iCs/>
          <w:sz w:val="22"/>
          <w:szCs w:val="22"/>
        </w:rPr>
        <w:t>(liceum, technikum)</w:t>
      </w:r>
      <w:r w:rsidR="0007230C" w:rsidRPr="00860C35">
        <w:rPr>
          <w:iCs/>
          <w:sz w:val="22"/>
          <w:szCs w:val="22"/>
        </w:rPr>
        <w:t xml:space="preserve"> </w:t>
      </w:r>
      <w:r w:rsidRPr="00860C35">
        <w:rPr>
          <w:iCs/>
          <w:sz w:val="22"/>
          <w:szCs w:val="22"/>
        </w:rPr>
        <w:t>dla studentów kierunku filologia polska nauczycielska, na studiach I</w:t>
      </w:r>
      <w:r w:rsidR="00081035" w:rsidRPr="00860C35">
        <w:rPr>
          <w:iCs/>
          <w:sz w:val="22"/>
          <w:szCs w:val="22"/>
        </w:rPr>
        <w:t>I</w:t>
      </w:r>
      <w:r w:rsidRPr="00860C35">
        <w:rPr>
          <w:iCs/>
          <w:sz w:val="22"/>
          <w:szCs w:val="22"/>
        </w:rPr>
        <w:t xml:space="preserve"> stopnia, będących uczestnikami projektu </w:t>
      </w:r>
      <w:r w:rsidRPr="00860C35">
        <w:rPr>
          <w:i/>
          <w:sz w:val="22"/>
          <w:szCs w:val="22"/>
        </w:rPr>
        <w:t>„Profesjonalny polonista. Praktyka i personalizacja”</w:t>
      </w:r>
      <w:r w:rsidRPr="00860C35">
        <w:rPr>
          <w:iCs/>
          <w:sz w:val="22"/>
          <w:szCs w:val="22"/>
        </w:rPr>
        <w:t xml:space="preserve">, w podziale na części, </w:t>
      </w:r>
      <w:r w:rsidRPr="00860C35">
        <w:rPr>
          <w:bCs/>
          <w:iCs/>
          <w:sz w:val="22"/>
          <w:szCs w:val="22"/>
        </w:rPr>
        <w:t>zgodnie z z</w:t>
      </w:r>
      <w:r w:rsidR="008D36B7" w:rsidRPr="00860C35">
        <w:rPr>
          <w:bCs/>
          <w:iCs/>
          <w:sz w:val="22"/>
          <w:szCs w:val="22"/>
        </w:rPr>
        <w:t>a</w:t>
      </w:r>
      <w:r w:rsidRPr="00860C35">
        <w:rPr>
          <w:bCs/>
          <w:iCs/>
          <w:sz w:val="22"/>
          <w:szCs w:val="22"/>
        </w:rPr>
        <w:t xml:space="preserve">łącznikiem A. </w:t>
      </w:r>
    </w:p>
    <w:p w14:paraId="6DBF43F8" w14:textId="77777777" w:rsidR="00FC5C65" w:rsidRPr="00860C35" w:rsidRDefault="00FC5C65" w:rsidP="00D33FD8">
      <w:pPr>
        <w:pStyle w:val="Akapitzlist"/>
        <w:widowControl/>
        <w:numPr>
          <w:ilvl w:val="0"/>
          <w:numId w:val="1"/>
        </w:numPr>
        <w:suppressAutoHyphens w:val="0"/>
        <w:jc w:val="both"/>
        <w:rPr>
          <w:bCs/>
          <w:sz w:val="22"/>
          <w:szCs w:val="22"/>
        </w:rPr>
      </w:pPr>
      <w:r w:rsidRPr="00860C35">
        <w:rPr>
          <w:rFonts w:eastAsia="Calibri"/>
          <w:sz w:val="22"/>
          <w:szCs w:val="22"/>
          <w:lang w:eastAsia="en-US"/>
        </w:rPr>
        <w:t>Zamówienie udzielane jest w ramach projektu „</w:t>
      </w:r>
      <w:r w:rsidRPr="00860C35">
        <w:rPr>
          <w:i/>
          <w:sz w:val="22"/>
          <w:szCs w:val="22"/>
        </w:rPr>
        <w:t>Profesjonalny polonista. Praktyka i personalizacja”, współfinansowanego w ramach Unii Europejskiej z Europejskiego Funduszu Społecznego, Program Operacyjny Wiedza Edukacja Rozwój 2014-2020 (POWER).</w:t>
      </w:r>
    </w:p>
    <w:p w14:paraId="5D9F83D8" w14:textId="77777777" w:rsidR="00FC5C65" w:rsidRPr="00860C35" w:rsidRDefault="00FC5C65" w:rsidP="00D33FD8">
      <w:pPr>
        <w:pStyle w:val="Akapitzlist"/>
        <w:widowControl/>
        <w:numPr>
          <w:ilvl w:val="0"/>
          <w:numId w:val="1"/>
        </w:numPr>
        <w:suppressAutoHyphens w:val="0"/>
        <w:jc w:val="both"/>
        <w:rPr>
          <w:bCs/>
          <w:sz w:val="22"/>
          <w:szCs w:val="22"/>
        </w:rPr>
      </w:pPr>
      <w:r w:rsidRPr="00860C35">
        <w:rPr>
          <w:rFonts w:eastAsia="Calibri"/>
          <w:b/>
          <w:i/>
          <w:sz w:val="22"/>
          <w:szCs w:val="22"/>
          <w:u w:val="single"/>
          <w:lang w:eastAsia="en-US"/>
        </w:rPr>
        <w:t>Wymagania ogólne dla całości zamówienia</w:t>
      </w:r>
    </w:p>
    <w:p w14:paraId="4B91CDF5" w14:textId="77777777" w:rsidR="00FC5C65" w:rsidRPr="00860C35" w:rsidRDefault="00FC5C65" w:rsidP="00D33FD8">
      <w:pPr>
        <w:pStyle w:val="Akapitzlist"/>
        <w:widowControl/>
        <w:numPr>
          <w:ilvl w:val="1"/>
          <w:numId w:val="1"/>
        </w:numPr>
        <w:suppressAutoHyphens w:val="0"/>
        <w:jc w:val="both"/>
        <w:rPr>
          <w:rFonts w:eastAsia="Calibri"/>
          <w:sz w:val="22"/>
          <w:szCs w:val="22"/>
          <w:lang w:eastAsia="en-US"/>
        </w:rPr>
      </w:pPr>
      <w:r w:rsidRPr="00860C35">
        <w:rPr>
          <w:color w:val="000000"/>
          <w:sz w:val="22"/>
          <w:szCs w:val="22"/>
        </w:rPr>
        <w:t>Wykonawca musi zaoferować przedmiot zamówienia zgodny z wymogami zamawiającego określonymi w niniejszym Zapytaniu.</w:t>
      </w:r>
    </w:p>
    <w:p w14:paraId="33971DB3" w14:textId="77777777" w:rsidR="00FC5C65" w:rsidRPr="00860C35" w:rsidRDefault="00FC5C65" w:rsidP="00D33FD8">
      <w:pPr>
        <w:pStyle w:val="Akapitzlist"/>
        <w:widowControl/>
        <w:numPr>
          <w:ilvl w:val="1"/>
          <w:numId w:val="1"/>
        </w:numPr>
        <w:suppressAutoHyphens w:val="0"/>
        <w:jc w:val="both"/>
        <w:rPr>
          <w:color w:val="000000"/>
          <w:sz w:val="22"/>
          <w:szCs w:val="22"/>
        </w:rPr>
      </w:pPr>
      <w:r w:rsidRPr="00860C35">
        <w:rPr>
          <w:sz w:val="22"/>
          <w:szCs w:val="22"/>
        </w:rPr>
        <w:t xml:space="preserve">Wykonawca musi skalkulować w cenie oferty wszelkie koszty związane z realizacją przedmiotu zamówienia, w tym koszty materiałów, które będą efektem jego pracy. </w:t>
      </w:r>
      <w:r w:rsidRPr="00860C35">
        <w:rPr>
          <w:iCs/>
          <w:sz w:val="22"/>
          <w:szCs w:val="22"/>
        </w:rPr>
        <w:t xml:space="preserve">Materiały powstałe w ramach przedmiotu zamówienia muszą być zgodne z wytycznymi oznakowania projektów w ramach Programu Operacyjnego Wiedza Edukacja Rozwój na lata 2014-2020. Niezbędne logotypy dostarczy wykonawcy zamawiający. </w:t>
      </w:r>
    </w:p>
    <w:p w14:paraId="475B32DE" w14:textId="77777777" w:rsidR="00FC5C65" w:rsidRPr="00860C35" w:rsidRDefault="00FC5C65" w:rsidP="00D33FD8">
      <w:pPr>
        <w:pStyle w:val="Akapitzlist"/>
        <w:widowControl/>
        <w:numPr>
          <w:ilvl w:val="1"/>
          <w:numId w:val="1"/>
        </w:numPr>
        <w:suppressAutoHyphens w:val="0"/>
        <w:jc w:val="both"/>
        <w:rPr>
          <w:color w:val="000000"/>
          <w:sz w:val="22"/>
          <w:szCs w:val="22"/>
        </w:rPr>
      </w:pPr>
      <w:r w:rsidRPr="00860C35">
        <w:rPr>
          <w:bCs/>
          <w:sz w:val="22"/>
          <w:szCs w:val="22"/>
        </w:rPr>
        <w:t>Wykonawca musi zapewnić wykonanie zamówienia we wskazanym terminie.</w:t>
      </w:r>
    </w:p>
    <w:p w14:paraId="10BB5C7F" w14:textId="77777777" w:rsidR="00FC5C65" w:rsidRPr="00860C35" w:rsidRDefault="00FC5C65" w:rsidP="00D33FD8">
      <w:pPr>
        <w:pStyle w:val="Akapitzlist"/>
        <w:widowControl/>
        <w:numPr>
          <w:ilvl w:val="1"/>
          <w:numId w:val="1"/>
        </w:numPr>
        <w:suppressAutoHyphens w:val="0"/>
        <w:jc w:val="both"/>
        <w:rPr>
          <w:color w:val="000000"/>
          <w:sz w:val="22"/>
          <w:szCs w:val="22"/>
        </w:rPr>
      </w:pPr>
      <w:r w:rsidRPr="00860C35">
        <w:rPr>
          <w:bCs/>
          <w:sz w:val="22"/>
          <w:szCs w:val="22"/>
        </w:rPr>
        <w:t>Wykonawca musi zapewnić termin, sposób i zasady płatności, o których mowa w treści załączonego do niniejszego Zapytania wzoru umowy (projektowane postanowienia umowy).</w:t>
      </w:r>
    </w:p>
    <w:p w14:paraId="7ED8328C" w14:textId="77777777" w:rsidR="00FC5C65" w:rsidRPr="00860C35" w:rsidRDefault="00FC5C65" w:rsidP="00D33FD8">
      <w:pPr>
        <w:pStyle w:val="Akapitzlist"/>
        <w:widowControl/>
        <w:numPr>
          <w:ilvl w:val="0"/>
          <w:numId w:val="1"/>
        </w:numPr>
        <w:suppressAutoHyphens w:val="0"/>
        <w:jc w:val="both"/>
        <w:rPr>
          <w:bCs/>
          <w:sz w:val="22"/>
          <w:szCs w:val="22"/>
        </w:rPr>
      </w:pPr>
      <w:r w:rsidRPr="00860C35">
        <w:rPr>
          <w:sz w:val="22"/>
          <w:szCs w:val="22"/>
        </w:rPr>
        <w:t xml:space="preserve">Opis przedmiotu </w:t>
      </w:r>
      <w:r w:rsidRPr="00860C35">
        <w:rPr>
          <w:color w:val="000000"/>
          <w:sz w:val="22"/>
          <w:szCs w:val="22"/>
        </w:rPr>
        <w:t xml:space="preserve">zamówienia zgodny z nomenklaturą Wspólnego Słownika Zamówień CPV: </w:t>
      </w:r>
      <w:r w:rsidRPr="00860C35">
        <w:rPr>
          <w:i/>
          <w:iCs/>
          <w:color w:val="000000"/>
          <w:sz w:val="22"/>
          <w:szCs w:val="22"/>
        </w:rPr>
        <w:t>80000000-4 – usługi edukacyjne i szkoleniowe.</w:t>
      </w:r>
      <w:r w:rsidRPr="00860C35">
        <w:rPr>
          <w:color w:val="000000"/>
          <w:sz w:val="22"/>
          <w:szCs w:val="22"/>
        </w:rPr>
        <w:t xml:space="preserve"> </w:t>
      </w:r>
    </w:p>
    <w:p w14:paraId="471830D3" w14:textId="77777777" w:rsidR="00FC5C65" w:rsidRPr="00860C35" w:rsidRDefault="00FC5C65" w:rsidP="00FC5C65">
      <w:pPr>
        <w:widowControl/>
        <w:suppressAutoHyphens w:val="0"/>
        <w:jc w:val="both"/>
        <w:rPr>
          <w:b/>
          <w:bCs/>
          <w:sz w:val="22"/>
          <w:szCs w:val="22"/>
        </w:rPr>
      </w:pPr>
    </w:p>
    <w:p w14:paraId="0615F42F" w14:textId="77777777" w:rsidR="00FC5C65" w:rsidRPr="00860C35" w:rsidRDefault="00FC5C65" w:rsidP="00FC5C65">
      <w:pPr>
        <w:widowControl/>
        <w:suppressAutoHyphens w:val="0"/>
        <w:jc w:val="both"/>
        <w:rPr>
          <w:b/>
          <w:bCs/>
          <w:sz w:val="22"/>
          <w:szCs w:val="22"/>
        </w:rPr>
      </w:pPr>
      <w:r w:rsidRPr="00860C35">
        <w:rPr>
          <w:b/>
          <w:bCs/>
          <w:sz w:val="22"/>
          <w:szCs w:val="22"/>
        </w:rPr>
        <w:t>4. Termin wykonania zamówienia</w:t>
      </w:r>
    </w:p>
    <w:p w14:paraId="4E1EDC50" w14:textId="77777777" w:rsidR="008D36B7" w:rsidRPr="00860C35" w:rsidRDefault="008D36B7" w:rsidP="008D36B7">
      <w:pPr>
        <w:pStyle w:val="Akapitzlist"/>
        <w:widowControl/>
        <w:numPr>
          <w:ilvl w:val="0"/>
          <w:numId w:val="3"/>
        </w:numPr>
        <w:suppressAutoHyphens w:val="0"/>
        <w:jc w:val="both"/>
        <w:rPr>
          <w:bCs/>
          <w:sz w:val="22"/>
          <w:szCs w:val="22"/>
        </w:rPr>
      </w:pPr>
      <w:r w:rsidRPr="00860C35">
        <w:rPr>
          <w:bCs/>
          <w:color w:val="000000"/>
          <w:sz w:val="22"/>
          <w:szCs w:val="22"/>
        </w:rPr>
        <w:t xml:space="preserve">Zamówienie będzie realizowane w okresie od dnia zawarcia umowy do dnia 15 października 2021 r. </w:t>
      </w:r>
    </w:p>
    <w:p w14:paraId="6897A4BF" w14:textId="77777777" w:rsidR="00FC5C65" w:rsidRPr="00860C35" w:rsidRDefault="00FC5C65" w:rsidP="00D33FD8">
      <w:pPr>
        <w:pStyle w:val="Akapitzlist"/>
        <w:widowControl/>
        <w:numPr>
          <w:ilvl w:val="0"/>
          <w:numId w:val="3"/>
        </w:numPr>
        <w:suppressAutoHyphens w:val="0"/>
        <w:jc w:val="both"/>
        <w:rPr>
          <w:bCs/>
          <w:sz w:val="22"/>
          <w:szCs w:val="22"/>
        </w:rPr>
      </w:pPr>
      <w:r w:rsidRPr="00860C35">
        <w:rPr>
          <w:bCs/>
          <w:sz w:val="22"/>
          <w:szCs w:val="22"/>
        </w:rPr>
        <w:t>Wykonawca zapewnia gotowość do realizacji zamówienia w dniu zawarcia umowy.</w:t>
      </w:r>
    </w:p>
    <w:p w14:paraId="1C9815B2" w14:textId="77777777" w:rsidR="00FC5C65" w:rsidRPr="00860C35" w:rsidRDefault="00FC5C65" w:rsidP="00FC5C65">
      <w:pPr>
        <w:widowControl/>
        <w:suppressAutoHyphens w:val="0"/>
        <w:jc w:val="both"/>
        <w:rPr>
          <w:b/>
          <w:bCs/>
          <w:sz w:val="22"/>
          <w:szCs w:val="22"/>
        </w:rPr>
      </w:pPr>
      <w:r w:rsidRPr="00860C35">
        <w:rPr>
          <w:b/>
          <w:bCs/>
          <w:sz w:val="22"/>
          <w:szCs w:val="22"/>
        </w:rPr>
        <w:t xml:space="preserve"> </w:t>
      </w:r>
    </w:p>
    <w:p w14:paraId="11850D22" w14:textId="77777777" w:rsidR="00FC5C65" w:rsidRPr="00860C35" w:rsidRDefault="00FC5C65" w:rsidP="00FC5C65">
      <w:pPr>
        <w:widowControl/>
        <w:suppressAutoHyphens w:val="0"/>
        <w:jc w:val="both"/>
        <w:rPr>
          <w:b/>
          <w:bCs/>
          <w:sz w:val="22"/>
          <w:szCs w:val="22"/>
        </w:rPr>
      </w:pPr>
      <w:r w:rsidRPr="00860C35">
        <w:rPr>
          <w:b/>
          <w:bCs/>
          <w:sz w:val="22"/>
          <w:szCs w:val="22"/>
        </w:rPr>
        <w:t>5. Opis warunków podmiotowych udziału w postępowaniu</w:t>
      </w:r>
    </w:p>
    <w:p w14:paraId="38557F0F" w14:textId="77777777" w:rsidR="00FC5C65" w:rsidRPr="00860C35" w:rsidRDefault="00FC5C65" w:rsidP="00D33FD8">
      <w:pPr>
        <w:pStyle w:val="Akapitzlist"/>
        <w:widowControl/>
        <w:numPr>
          <w:ilvl w:val="0"/>
          <w:numId w:val="4"/>
        </w:numPr>
        <w:suppressAutoHyphens w:val="0"/>
        <w:jc w:val="both"/>
        <w:rPr>
          <w:bCs/>
          <w:sz w:val="22"/>
          <w:szCs w:val="22"/>
        </w:rPr>
      </w:pPr>
      <w:r w:rsidRPr="00860C35">
        <w:rPr>
          <w:bCs/>
          <w:sz w:val="22"/>
          <w:szCs w:val="22"/>
        </w:rPr>
        <w:t>Zdolność techniczna lub zawodowa – o udzielenie zamówienia może ubiegać się wykonawca, który skieruje do realizacji zamówienia osobę posiadającą co najmniej następujące doświadczenie i kwalifikacje:</w:t>
      </w:r>
    </w:p>
    <w:p w14:paraId="42F834A5" w14:textId="77777777" w:rsidR="00FC5C65" w:rsidRPr="00860C35" w:rsidRDefault="00FC5C65" w:rsidP="00D33FD8">
      <w:pPr>
        <w:pStyle w:val="Akapitzlist"/>
        <w:widowControl/>
        <w:numPr>
          <w:ilvl w:val="0"/>
          <w:numId w:val="18"/>
        </w:numPr>
        <w:suppressAutoHyphens w:val="0"/>
        <w:ind w:left="1418" w:hanging="709"/>
        <w:jc w:val="both"/>
        <w:rPr>
          <w:bCs/>
          <w:sz w:val="22"/>
          <w:szCs w:val="22"/>
        </w:rPr>
      </w:pPr>
      <w:r w:rsidRPr="00860C35">
        <w:rPr>
          <w:bCs/>
          <w:sz w:val="22"/>
          <w:szCs w:val="22"/>
        </w:rPr>
        <w:t xml:space="preserve">wykształcenie wyższe – kierunek: filologia polska i </w:t>
      </w:r>
    </w:p>
    <w:p w14:paraId="470881BF" w14:textId="77777777" w:rsidR="00FC5C65" w:rsidRPr="00860C35" w:rsidRDefault="00FC5C65" w:rsidP="00D33FD8">
      <w:pPr>
        <w:pStyle w:val="Akapitzlist"/>
        <w:widowControl/>
        <w:numPr>
          <w:ilvl w:val="0"/>
          <w:numId w:val="18"/>
        </w:numPr>
        <w:suppressAutoHyphens w:val="0"/>
        <w:ind w:left="1418" w:hanging="709"/>
        <w:jc w:val="both"/>
        <w:rPr>
          <w:bCs/>
          <w:sz w:val="22"/>
          <w:szCs w:val="22"/>
        </w:rPr>
      </w:pPr>
      <w:r w:rsidRPr="00860C35">
        <w:rPr>
          <w:bCs/>
          <w:sz w:val="22"/>
          <w:szCs w:val="22"/>
        </w:rPr>
        <w:t>stopień awansu zawodowego – min. nauczyciel kontraktowy i</w:t>
      </w:r>
    </w:p>
    <w:p w14:paraId="2C665421" w14:textId="77777777" w:rsidR="00FC5C65" w:rsidRPr="00860C35" w:rsidRDefault="00FC5C65" w:rsidP="00D33FD8">
      <w:pPr>
        <w:pStyle w:val="Akapitzlist"/>
        <w:widowControl/>
        <w:numPr>
          <w:ilvl w:val="0"/>
          <w:numId w:val="18"/>
        </w:numPr>
        <w:suppressAutoHyphens w:val="0"/>
        <w:ind w:left="1418" w:hanging="709"/>
        <w:jc w:val="both"/>
        <w:rPr>
          <w:bCs/>
          <w:sz w:val="22"/>
          <w:szCs w:val="22"/>
        </w:rPr>
      </w:pPr>
      <w:r w:rsidRPr="00860C35">
        <w:rPr>
          <w:bCs/>
          <w:sz w:val="22"/>
          <w:szCs w:val="22"/>
        </w:rPr>
        <w:t xml:space="preserve">osiągnięcia – </w:t>
      </w:r>
      <w:r w:rsidRPr="00860C35">
        <w:rPr>
          <w:sz w:val="22"/>
          <w:szCs w:val="22"/>
        </w:rPr>
        <w:t>co najmniej jedna nagroda dyrektora szkoły lub inna nagroda pozaszkolna lub autorski program nauczania lub innowacja pedagogiczna lub opieka nad laureatem konkursu na poziomie co najmniej wojewódzkim lub autorstwo materiałów dydaktycznych lub opieka nad uczestnikiem Olimpiady Literatury i Języka Polskiego lub co najmniej dobra ocena pracy zawodowej.</w:t>
      </w:r>
    </w:p>
    <w:p w14:paraId="6CB6445C" w14:textId="77777777" w:rsidR="00FC5C65" w:rsidRPr="00860C35" w:rsidRDefault="00FC5C65" w:rsidP="00D33FD8">
      <w:pPr>
        <w:pStyle w:val="Akapitzlist"/>
        <w:widowControl/>
        <w:numPr>
          <w:ilvl w:val="0"/>
          <w:numId w:val="4"/>
        </w:numPr>
        <w:suppressAutoHyphens w:val="0"/>
        <w:jc w:val="both"/>
        <w:rPr>
          <w:bCs/>
          <w:sz w:val="22"/>
          <w:szCs w:val="22"/>
        </w:rPr>
      </w:pPr>
      <w:r w:rsidRPr="00860C35">
        <w:rPr>
          <w:rFonts w:cs="Calibri"/>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niniejszym Zapytaniu.</w:t>
      </w:r>
    </w:p>
    <w:p w14:paraId="27697D7A" w14:textId="77777777" w:rsidR="00F30DB5" w:rsidRPr="00860C35" w:rsidRDefault="00F30DB5" w:rsidP="00F30DB5">
      <w:pPr>
        <w:pStyle w:val="Akapitzlist"/>
        <w:widowControl/>
        <w:numPr>
          <w:ilvl w:val="0"/>
          <w:numId w:val="4"/>
        </w:numPr>
        <w:suppressAutoHyphens w:val="0"/>
        <w:jc w:val="both"/>
        <w:rPr>
          <w:bCs/>
          <w:sz w:val="22"/>
          <w:szCs w:val="22"/>
        </w:rPr>
      </w:pPr>
      <w:r w:rsidRPr="00860C35">
        <w:rPr>
          <w:bCs/>
          <w:sz w:val="22"/>
          <w:szCs w:val="22"/>
        </w:rPr>
        <w:t>Wykonawca może w celu potwierdzenia spełniania warunków udziału,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4FF7522" w14:textId="77777777" w:rsidR="00F30DB5" w:rsidRPr="00860C35" w:rsidRDefault="00F30DB5" w:rsidP="00F30DB5">
      <w:pPr>
        <w:pStyle w:val="Akapitzlist"/>
        <w:widowControl/>
        <w:numPr>
          <w:ilvl w:val="0"/>
          <w:numId w:val="4"/>
        </w:numPr>
        <w:suppressAutoHyphens w:val="0"/>
        <w:jc w:val="both"/>
        <w:rPr>
          <w:bCs/>
          <w:sz w:val="22"/>
          <w:szCs w:val="22"/>
        </w:rPr>
      </w:pPr>
      <w:r w:rsidRPr="00860C35">
        <w:rPr>
          <w:bCs/>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73D5B97" w14:textId="77777777" w:rsidR="00F30DB5" w:rsidRPr="00860C35" w:rsidRDefault="00F30DB5" w:rsidP="00F30DB5">
      <w:pPr>
        <w:pStyle w:val="Akapitzlist"/>
        <w:widowControl/>
        <w:numPr>
          <w:ilvl w:val="0"/>
          <w:numId w:val="4"/>
        </w:numPr>
        <w:suppressAutoHyphens w:val="0"/>
        <w:jc w:val="both"/>
        <w:rPr>
          <w:bCs/>
          <w:sz w:val="22"/>
          <w:szCs w:val="22"/>
        </w:rPr>
      </w:pPr>
      <w:r w:rsidRPr="00860C35">
        <w:rPr>
          <w:bCs/>
          <w:sz w:val="22"/>
          <w:szCs w:val="22"/>
        </w:rPr>
        <w:t>Wykonawcy mogą wspólnie ubiegać się o udzielenie zamówienia.</w:t>
      </w:r>
    </w:p>
    <w:p w14:paraId="77EF7935" w14:textId="77777777" w:rsidR="00FC5C65" w:rsidRPr="00860C35" w:rsidRDefault="00FC5C65" w:rsidP="00D33FD8">
      <w:pPr>
        <w:pStyle w:val="Akapitzlist"/>
        <w:widowControl/>
        <w:numPr>
          <w:ilvl w:val="0"/>
          <w:numId w:val="4"/>
        </w:numPr>
        <w:suppressAutoHyphens w:val="0"/>
        <w:jc w:val="both"/>
        <w:rPr>
          <w:bCs/>
          <w:sz w:val="22"/>
          <w:szCs w:val="22"/>
        </w:rPr>
      </w:pPr>
      <w:r w:rsidRPr="00860C35">
        <w:rPr>
          <w:sz w:val="22"/>
        </w:rPr>
        <w:t>Warunkiem ubiegania się o wykonanie zamówienia jest brak powiązań kapitałowych lub osobowych Zamawiającego i Wykonawcy.</w:t>
      </w:r>
    </w:p>
    <w:p w14:paraId="3909DFCA" w14:textId="77777777" w:rsidR="00FC5C65" w:rsidRPr="00860C35" w:rsidRDefault="00FC5C65" w:rsidP="00FC5C65">
      <w:pPr>
        <w:pStyle w:val="Akapitzlist"/>
        <w:spacing w:line="259" w:lineRule="auto"/>
        <w:ind w:left="708"/>
        <w:jc w:val="both"/>
        <w:rPr>
          <w:sz w:val="22"/>
        </w:rPr>
      </w:pPr>
      <w:r w:rsidRPr="00860C35">
        <w:rPr>
          <w:sz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4ADB13D6" w14:textId="77777777" w:rsidR="00FC5C65" w:rsidRPr="00860C35" w:rsidRDefault="00FC5C65" w:rsidP="00D33FD8">
      <w:pPr>
        <w:pStyle w:val="Akapitzlist"/>
        <w:widowControl/>
        <w:numPr>
          <w:ilvl w:val="0"/>
          <w:numId w:val="47"/>
        </w:numPr>
        <w:suppressAutoHyphens w:val="0"/>
        <w:autoSpaceDE w:val="0"/>
        <w:autoSpaceDN w:val="0"/>
        <w:adjustRightInd w:val="0"/>
        <w:spacing w:line="259" w:lineRule="auto"/>
        <w:ind w:left="1068"/>
        <w:jc w:val="both"/>
        <w:rPr>
          <w:sz w:val="22"/>
        </w:rPr>
      </w:pPr>
      <w:r w:rsidRPr="00860C35">
        <w:rPr>
          <w:sz w:val="22"/>
        </w:rPr>
        <w:t>uczestniczeniu w spółce jako wspólnik spółki cywilnej lub spółki osobowej,</w:t>
      </w:r>
    </w:p>
    <w:p w14:paraId="5194CF35" w14:textId="77777777" w:rsidR="00FC5C65" w:rsidRPr="00860C35" w:rsidRDefault="00FC5C65" w:rsidP="00D33FD8">
      <w:pPr>
        <w:pStyle w:val="Akapitzlist"/>
        <w:widowControl/>
        <w:numPr>
          <w:ilvl w:val="0"/>
          <w:numId w:val="47"/>
        </w:numPr>
        <w:suppressAutoHyphens w:val="0"/>
        <w:autoSpaceDE w:val="0"/>
        <w:autoSpaceDN w:val="0"/>
        <w:adjustRightInd w:val="0"/>
        <w:spacing w:line="259" w:lineRule="auto"/>
        <w:ind w:left="1068"/>
        <w:jc w:val="both"/>
        <w:rPr>
          <w:sz w:val="22"/>
        </w:rPr>
      </w:pPr>
      <w:r w:rsidRPr="00860C35">
        <w:rPr>
          <w:sz w:val="22"/>
        </w:rPr>
        <w:t>posiadaniu co najmniej 10 % udziałów lub akcji,</w:t>
      </w:r>
    </w:p>
    <w:p w14:paraId="54DE159F" w14:textId="77777777" w:rsidR="00FC5C65" w:rsidRPr="00860C35" w:rsidRDefault="00FC5C65" w:rsidP="00D33FD8">
      <w:pPr>
        <w:pStyle w:val="Akapitzlist"/>
        <w:widowControl/>
        <w:numPr>
          <w:ilvl w:val="0"/>
          <w:numId w:val="47"/>
        </w:numPr>
        <w:suppressAutoHyphens w:val="0"/>
        <w:autoSpaceDE w:val="0"/>
        <w:autoSpaceDN w:val="0"/>
        <w:adjustRightInd w:val="0"/>
        <w:spacing w:line="259" w:lineRule="auto"/>
        <w:ind w:left="1068"/>
        <w:jc w:val="both"/>
        <w:rPr>
          <w:sz w:val="22"/>
        </w:rPr>
      </w:pPr>
      <w:r w:rsidRPr="00860C35">
        <w:rPr>
          <w:sz w:val="22"/>
        </w:rPr>
        <w:t>pełnieniu funkcji członka organu nadzorczego lub zarządzającego, prokurenta, pełnomocnika,</w:t>
      </w:r>
    </w:p>
    <w:p w14:paraId="66F047C8" w14:textId="77777777" w:rsidR="00FC5C65" w:rsidRPr="00860C35" w:rsidRDefault="00FC5C65" w:rsidP="00D33FD8">
      <w:pPr>
        <w:pStyle w:val="Akapitzlist"/>
        <w:widowControl/>
        <w:numPr>
          <w:ilvl w:val="0"/>
          <w:numId w:val="47"/>
        </w:numPr>
        <w:tabs>
          <w:tab w:val="left" w:pos="426"/>
        </w:tabs>
        <w:suppressAutoHyphens w:val="0"/>
        <w:autoSpaceDE w:val="0"/>
        <w:autoSpaceDN w:val="0"/>
        <w:adjustRightInd w:val="0"/>
        <w:spacing w:line="259" w:lineRule="auto"/>
        <w:ind w:left="1068"/>
        <w:jc w:val="both"/>
        <w:rPr>
          <w:sz w:val="22"/>
        </w:rPr>
      </w:pPr>
      <w:r w:rsidRPr="00860C35">
        <w:rPr>
          <w:sz w:val="22"/>
        </w:rPr>
        <w:t>pozostawaniu w związku małżeńskim, w stosunku pokrewieństwa lub powinowactwa w linii prostej, pokrewieństwa drugiego stopnia lub powinowactwa drugiego stopnia w linii bocznej lub w stosunku przysposobienia, opieki lub kurateli.</w:t>
      </w:r>
    </w:p>
    <w:p w14:paraId="2AFEA763" w14:textId="77777777" w:rsidR="00FC5C65" w:rsidRPr="00860C35" w:rsidRDefault="00FC5C65" w:rsidP="00FC5C65">
      <w:pPr>
        <w:widowControl/>
        <w:tabs>
          <w:tab w:val="num" w:pos="2937"/>
        </w:tabs>
        <w:suppressAutoHyphens w:val="0"/>
        <w:ind w:left="774"/>
        <w:jc w:val="both"/>
        <w:rPr>
          <w:sz w:val="22"/>
        </w:rPr>
      </w:pPr>
      <w:r w:rsidRPr="00860C35">
        <w:rPr>
          <w:sz w:val="22"/>
        </w:rPr>
        <w:t>Wykonawca jest zobowiązany do wykazania spełnienia warunków udziału w postępowaniu poprzez złożenie oświadczenia zawierającego informacje niezbędne do potwierdzenia spełnienia warunku udziału w postępowaniu (wg wzoru zawartego w załączniku nr 1 do Zapytania).</w:t>
      </w:r>
    </w:p>
    <w:p w14:paraId="066851BE" w14:textId="77777777" w:rsidR="00FC5C65" w:rsidRPr="00860C35" w:rsidRDefault="00FC5C65" w:rsidP="00FC5C65">
      <w:pPr>
        <w:widowControl/>
        <w:suppressAutoHyphens w:val="0"/>
        <w:jc w:val="both"/>
        <w:rPr>
          <w:b/>
          <w:bCs/>
          <w:sz w:val="22"/>
          <w:szCs w:val="22"/>
        </w:rPr>
      </w:pPr>
    </w:p>
    <w:p w14:paraId="6B149227" w14:textId="77777777" w:rsidR="00F30DB5" w:rsidRPr="00860C35" w:rsidRDefault="00F30DB5" w:rsidP="00F30DB5">
      <w:pPr>
        <w:widowControl/>
        <w:suppressAutoHyphens w:val="0"/>
        <w:jc w:val="both"/>
        <w:rPr>
          <w:b/>
          <w:bCs/>
          <w:sz w:val="22"/>
          <w:szCs w:val="22"/>
        </w:rPr>
      </w:pPr>
      <w:r w:rsidRPr="00860C35">
        <w:rPr>
          <w:b/>
          <w:bCs/>
          <w:sz w:val="22"/>
          <w:szCs w:val="22"/>
        </w:rPr>
        <w:t>Wykaz oświadczeń i dokumentów, jakie mają dostarczyć wykonawcy w celu potwierdzenia spełnienia warunków udziału w postępowaniu oraz braku podstaw do wykluczenia</w:t>
      </w:r>
    </w:p>
    <w:p w14:paraId="0F37E1D9" w14:textId="77777777" w:rsidR="00F30DB5" w:rsidRPr="00860C35" w:rsidRDefault="00F30DB5" w:rsidP="00F30DB5">
      <w:pPr>
        <w:widowControl/>
        <w:suppressAutoHyphens w:val="0"/>
        <w:jc w:val="both"/>
        <w:rPr>
          <w:sz w:val="22"/>
          <w:szCs w:val="22"/>
        </w:rPr>
      </w:pPr>
      <w:r w:rsidRPr="00860C35">
        <w:rPr>
          <w:sz w:val="22"/>
          <w:szCs w:val="22"/>
        </w:rPr>
        <w:t>Oświadczenia składane obligatoryjnie wraz z ofertą:</w:t>
      </w:r>
    </w:p>
    <w:p w14:paraId="6DE00916" w14:textId="77777777" w:rsidR="00F30DB5" w:rsidRPr="00860C35" w:rsidRDefault="00F30DB5" w:rsidP="00F30DB5">
      <w:pPr>
        <w:pStyle w:val="Akapitzlist"/>
        <w:widowControl/>
        <w:numPr>
          <w:ilvl w:val="0"/>
          <w:numId w:val="52"/>
        </w:numPr>
        <w:suppressAutoHyphens w:val="0"/>
        <w:jc w:val="both"/>
        <w:rPr>
          <w:b/>
          <w:bCs/>
          <w:sz w:val="22"/>
          <w:szCs w:val="22"/>
        </w:rPr>
      </w:pPr>
      <w:r w:rsidRPr="00860C35">
        <w:rPr>
          <w:b/>
          <w:bCs/>
          <w:sz w:val="22"/>
          <w:szCs w:val="22"/>
        </w:rPr>
        <w:t xml:space="preserve">w celu potwierdzenia spełnienia warunków udziału w postępowaniu, o których mowa w nin. punkcie 5 Zapytania, wykonawca musi dołączyć do oferty oświadczenie o spełnieniu warunków udziału w postępowaniu zgodnie z wymogami zamawiającego, według wzoru stanowiącego załącznik 1a do formularza oferty. </w:t>
      </w:r>
    </w:p>
    <w:p w14:paraId="46C9873B" w14:textId="77777777" w:rsidR="00F30DB5" w:rsidRPr="00860C35" w:rsidRDefault="00F30DB5" w:rsidP="00F30DB5">
      <w:pPr>
        <w:pStyle w:val="Akapitzlist"/>
        <w:widowControl/>
        <w:numPr>
          <w:ilvl w:val="0"/>
          <w:numId w:val="52"/>
        </w:numPr>
        <w:suppressAutoHyphens w:val="0"/>
        <w:jc w:val="both"/>
        <w:rPr>
          <w:bCs/>
          <w:sz w:val="22"/>
          <w:szCs w:val="22"/>
        </w:rPr>
      </w:pPr>
      <w:r w:rsidRPr="00860C35">
        <w:rPr>
          <w:bCs/>
          <w:sz w:val="22"/>
          <w:szCs w:val="22"/>
        </w:rPr>
        <w:lastRenderedPageBreak/>
        <w:t>Dodatkowe oświadczenia składane obligatoryjnie wraz z ofertą:</w:t>
      </w:r>
    </w:p>
    <w:p w14:paraId="3C55AE30" w14:textId="77777777" w:rsidR="00F30DB5" w:rsidRPr="00860C35" w:rsidRDefault="00F30DB5" w:rsidP="00F30DB5">
      <w:pPr>
        <w:pStyle w:val="Akapitzlist"/>
        <w:widowControl/>
        <w:numPr>
          <w:ilvl w:val="1"/>
          <w:numId w:val="52"/>
        </w:numPr>
        <w:suppressAutoHyphens w:val="0"/>
        <w:jc w:val="both"/>
        <w:rPr>
          <w:bCs/>
          <w:sz w:val="22"/>
          <w:szCs w:val="22"/>
        </w:rPr>
      </w:pPr>
      <w:r w:rsidRPr="00860C35">
        <w:rPr>
          <w:bCs/>
          <w:sz w:val="22"/>
          <w:szCs w:val="22"/>
        </w:rPr>
        <w:t>wykonawcy wspólnie ubiegający się o zamówienie muszą dołączyć do oferty oświadczenie, z którego wynika, które usługi wykonają poszczególni wykonawcy.</w:t>
      </w:r>
    </w:p>
    <w:p w14:paraId="3E08336A" w14:textId="77777777" w:rsidR="00F30DB5" w:rsidRPr="00860C35" w:rsidRDefault="00F30DB5" w:rsidP="00F30DB5">
      <w:pPr>
        <w:pStyle w:val="Akapitzlist"/>
        <w:widowControl/>
        <w:numPr>
          <w:ilvl w:val="1"/>
          <w:numId w:val="52"/>
        </w:numPr>
        <w:suppressAutoHyphens w:val="0"/>
        <w:jc w:val="both"/>
        <w:rPr>
          <w:bCs/>
          <w:sz w:val="22"/>
          <w:szCs w:val="22"/>
        </w:rPr>
      </w:pPr>
      <w:r w:rsidRPr="00860C35">
        <w:rPr>
          <w:bCs/>
          <w:sz w:val="22"/>
          <w:szCs w:val="22"/>
        </w:rPr>
        <w:t>wykonawcy polegający na zdolnościach technicznych lub zawodowych podmiotów udostępniających zasoby wykonawcy muszą dołączyć do oferty:</w:t>
      </w:r>
    </w:p>
    <w:p w14:paraId="5BA94A64" w14:textId="77777777" w:rsidR="00F30DB5" w:rsidRPr="00860C35" w:rsidRDefault="00F30DB5" w:rsidP="00F30DB5">
      <w:pPr>
        <w:pStyle w:val="Akapitzlist"/>
        <w:widowControl/>
        <w:numPr>
          <w:ilvl w:val="0"/>
          <w:numId w:val="53"/>
        </w:numPr>
        <w:suppressAutoHyphens w:val="0"/>
        <w:ind w:left="2127" w:hanging="709"/>
        <w:jc w:val="both"/>
        <w:rPr>
          <w:bCs/>
          <w:sz w:val="22"/>
          <w:szCs w:val="22"/>
        </w:rPr>
      </w:pPr>
      <w:r w:rsidRPr="00860C35">
        <w:rPr>
          <w:color w:val="000000"/>
          <w:sz w:val="22"/>
          <w:szCs w:val="22"/>
        </w:rPr>
        <w:t>oświadczenie podmiotu udostępniającego zasoby, potwierdzające brak podstaw wykluczenia tego podmiotu oraz odpowiednio spełnianie warunków udziału w postępowaniu, w zakresie, w jakim wykonawca powołuje się na jego zasoby;</w:t>
      </w:r>
    </w:p>
    <w:p w14:paraId="0897B2DA" w14:textId="77777777" w:rsidR="00F30DB5" w:rsidRPr="00860C35" w:rsidRDefault="00F30DB5" w:rsidP="00F30DB5">
      <w:pPr>
        <w:pStyle w:val="Akapitzlist"/>
        <w:widowControl/>
        <w:numPr>
          <w:ilvl w:val="0"/>
          <w:numId w:val="53"/>
        </w:numPr>
        <w:suppressAutoHyphens w:val="0"/>
        <w:ind w:left="2127" w:hanging="709"/>
        <w:jc w:val="both"/>
        <w:rPr>
          <w:bCs/>
          <w:sz w:val="22"/>
          <w:szCs w:val="22"/>
        </w:rPr>
      </w:pPr>
      <w:r w:rsidRPr="00860C35">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3EB5047A" w14:textId="77777777" w:rsidR="00F30DB5" w:rsidRPr="00860C35" w:rsidRDefault="00F30DB5" w:rsidP="00F30DB5">
      <w:pPr>
        <w:pStyle w:val="Akapitzlist"/>
        <w:widowControl/>
        <w:tabs>
          <w:tab w:val="left" w:pos="2694"/>
        </w:tabs>
        <w:suppressAutoHyphens w:val="0"/>
        <w:ind w:left="2694" w:hanging="567"/>
        <w:jc w:val="both"/>
        <w:rPr>
          <w:color w:val="000000"/>
          <w:sz w:val="22"/>
          <w:szCs w:val="22"/>
        </w:rPr>
      </w:pPr>
      <w:r w:rsidRPr="00860C35">
        <w:rPr>
          <w:color w:val="000000"/>
          <w:sz w:val="22"/>
          <w:szCs w:val="22"/>
        </w:rPr>
        <w:t>b.1</w:t>
      </w:r>
      <w:r w:rsidRPr="00860C35">
        <w:rPr>
          <w:color w:val="000000"/>
          <w:sz w:val="22"/>
          <w:szCs w:val="22"/>
        </w:rPr>
        <w:tab/>
        <w:t xml:space="preserve">zakres dostępnych wykonawcy zasobów podmiotu udostępniającego zasoby; </w:t>
      </w:r>
    </w:p>
    <w:p w14:paraId="41798766" w14:textId="77777777" w:rsidR="00F30DB5" w:rsidRPr="00860C35" w:rsidRDefault="00F30DB5" w:rsidP="00F30DB5">
      <w:pPr>
        <w:pStyle w:val="Akapitzlist"/>
        <w:widowControl/>
        <w:tabs>
          <w:tab w:val="left" w:pos="2694"/>
        </w:tabs>
        <w:suppressAutoHyphens w:val="0"/>
        <w:ind w:left="2694" w:hanging="567"/>
        <w:jc w:val="both"/>
        <w:rPr>
          <w:color w:val="000000"/>
          <w:sz w:val="22"/>
          <w:szCs w:val="22"/>
        </w:rPr>
      </w:pPr>
      <w:r w:rsidRPr="00860C35">
        <w:rPr>
          <w:color w:val="000000"/>
          <w:sz w:val="22"/>
          <w:szCs w:val="22"/>
        </w:rPr>
        <w:t xml:space="preserve">b.2 </w:t>
      </w:r>
      <w:r w:rsidRPr="00860C35">
        <w:rPr>
          <w:color w:val="000000"/>
          <w:sz w:val="22"/>
          <w:szCs w:val="22"/>
        </w:rPr>
        <w:tab/>
        <w:t>sposób i okres udostępnienia wykonawcy i wykorzystania przez niego zasobów podmiotu udostępniającego te zasoby przy wykonywaniu zamówienia;</w:t>
      </w:r>
    </w:p>
    <w:p w14:paraId="6E4C2E0B" w14:textId="77777777" w:rsidR="00F30DB5" w:rsidRPr="00860C35" w:rsidRDefault="00F30DB5" w:rsidP="00F30DB5">
      <w:pPr>
        <w:pStyle w:val="Akapitzlist"/>
        <w:widowControl/>
        <w:tabs>
          <w:tab w:val="left" w:pos="2694"/>
        </w:tabs>
        <w:suppressAutoHyphens w:val="0"/>
        <w:ind w:left="2694" w:hanging="567"/>
        <w:jc w:val="both"/>
        <w:rPr>
          <w:color w:val="000000"/>
          <w:sz w:val="22"/>
          <w:szCs w:val="22"/>
        </w:rPr>
      </w:pPr>
      <w:r w:rsidRPr="00860C35">
        <w:rPr>
          <w:color w:val="000000"/>
          <w:sz w:val="22"/>
          <w:szCs w:val="22"/>
        </w:rPr>
        <w:t>b.3</w:t>
      </w:r>
      <w:r w:rsidRPr="00860C35">
        <w:rPr>
          <w:color w:val="000000"/>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8F3B9A" w14:textId="77777777" w:rsidR="00F30DB5" w:rsidRPr="00860C35" w:rsidRDefault="00F30DB5" w:rsidP="00F30DB5">
      <w:pPr>
        <w:pStyle w:val="Akapitzlist"/>
        <w:widowControl/>
        <w:numPr>
          <w:ilvl w:val="0"/>
          <w:numId w:val="52"/>
        </w:numPr>
        <w:suppressAutoHyphens w:val="0"/>
        <w:jc w:val="both"/>
        <w:rPr>
          <w:bCs/>
          <w:sz w:val="22"/>
          <w:szCs w:val="22"/>
        </w:rPr>
      </w:pPr>
      <w:r w:rsidRPr="00860C35">
        <w:rPr>
          <w:bCs/>
          <w:sz w:val="22"/>
          <w:szCs w:val="22"/>
        </w:rPr>
        <w:t>Dokumenty i oświadczenia składane przez wykonawcę na wezwanie zamawiającego – dotyczy wykonawcy najwyżej ocenionego w rankingu punktacji:</w:t>
      </w:r>
    </w:p>
    <w:p w14:paraId="40EE7A75" w14:textId="77777777" w:rsidR="00F30DB5" w:rsidRPr="00860C35" w:rsidRDefault="00F30DB5" w:rsidP="00F30DB5">
      <w:pPr>
        <w:pStyle w:val="Akapitzlist"/>
        <w:widowControl/>
        <w:numPr>
          <w:ilvl w:val="1"/>
          <w:numId w:val="52"/>
        </w:numPr>
        <w:suppressAutoHyphens w:val="0"/>
        <w:jc w:val="both"/>
        <w:rPr>
          <w:color w:val="000000"/>
          <w:sz w:val="22"/>
          <w:szCs w:val="22"/>
        </w:rPr>
      </w:pPr>
      <w:r w:rsidRPr="00860C35">
        <w:rPr>
          <w:color w:val="000000"/>
          <w:sz w:val="22"/>
          <w:szCs w:val="22"/>
        </w:rPr>
        <w:t>Zamawiający wzywa wykonawcę, którego oferta została najwyżej oceniona, do złożenia w wyznaczonym terminie, nie krótszym niż pięć (5) dni od dnia wezwania, podmiotowych środków dowodowych i aktualnych na dzień złożenia podmiotowych środków dowodowych, tj.:</w:t>
      </w:r>
    </w:p>
    <w:p w14:paraId="17DCA98E" w14:textId="77777777" w:rsidR="00F30DB5" w:rsidRPr="00860C35" w:rsidRDefault="00F30DB5" w:rsidP="00F30DB5">
      <w:pPr>
        <w:pStyle w:val="Akapitzlist"/>
        <w:widowControl/>
        <w:numPr>
          <w:ilvl w:val="2"/>
          <w:numId w:val="52"/>
        </w:numPr>
        <w:suppressAutoHyphens w:val="0"/>
        <w:ind w:left="2127"/>
        <w:jc w:val="both"/>
        <w:rPr>
          <w:bCs/>
          <w:sz w:val="22"/>
          <w:szCs w:val="22"/>
        </w:rPr>
      </w:pPr>
      <w:r w:rsidRPr="00860C35">
        <w:rPr>
          <w:color w:val="000000"/>
          <w:sz w:val="22"/>
          <w:szCs w:val="22"/>
        </w:rPr>
        <w:t xml:space="preserve">wykaz osób skierowanych do realizacji zamówienia, potwierdzającego spełnienie warunków podmiotowych udziału w postępowaniu </w:t>
      </w:r>
      <w:r w:rsidRPr="00860C35">
        <w:rPr>
          <w:rFonts w:eastAsiaTheme="minorHAnsi"/>
          <w:sz w:val="22"/>
          <w:lang w:eastAsia="en-US"/>
        </w:rPr>
        <w:t xml:space="preserve">wraz z informacjami na temat </w:t>
      </w:r>
      <w:r w:rsidRPr="00860C35">
        <w:rPr>
          <w:rFonts w:eastAsiaTheme="minorHAnsi"/>
          <w:sz w:val="22"/>
          <w:szCs w:val="22"/>
          <w:lang w:eastAsia="en-US"/>
        </w:rPr>
        <w:t>ich kwalifikacji zawodowych i uprawnień niez</w:t>
      </w:r>
      <w:r w:rsidRPr="00860C35">
        <w:rPr>
          <w:rFonts w:eastAsiaTheme="minorHAnsi"/>
          <w:sz w:val="22"/>
          <w:lang w:eastAsia="en-US"/>
        </w:rPr>
        <w:t xml:space="preserve">będnych do wykonania zamówienia </w:t>
      </w:r>
      <w:r w:rsidRPr="00860C35">
        <w:rPr>
          <w:rFonts w:eastAsiaTheme="minorHAnsi"/>
          <w:sz w:val="22"/>
          <w:szCs w:val="22"/>
          <w:lang w:eastAsia="en-US"/>
        </w:rPr>
        <w:t>publicznego, a także zakresu wykonywanych przez nie czynności oraz informacją o podst</w:t>
      </w:r>
      <w:r w:rsidRPr="00860C35">
        <w:rPr>
          <w:rFonts w:eastAsiaTheme="minorHAnsi"/>
          <w:sz w:val="22"/>
          <w:lang w:eastAsia="en-US"/>
        </w:rPr>
        <w:t xml:space="preserve">awie do dysponowania </w:t>
      </w:r>
      <w:r w:rsidRPr="00860C35">
        <w:rPr>
          <w:rFonts w:eastAsiaTheme="minorHAnsi"/>
          <w:sz w:val="22"/>
          <w:szCs w:val="22"/>
          <w:lang w:eastAsia="en-US"/>
        </w:rPr>
        <w:t>tymi osobami.</w:t>
      </w:r>
    </w:p>
    <w:p w14:paraId="07617844" w14:textId="77777777" w:rsidR="00F30DB5" w:rsidRPr="00860C35" w:rsidRDefault="00F30DB5" w:rsidP="00F30DB5">
      <w:pPr>
        <w:pStyle w:val="Akapitzlist"/>
        <w:widowControl/>
        <w:numPr>
          <w:ilvl w:val="0"/>
          <w:numId w:val="52"/>
        </w:numPr>
        <w:suppressAutoHyphens w:val="0"/>
        <w:jc w:val="both"/>
        <w:rPr>
          <w:bCs/>
          <w:sz w:val="22"/>
          <w:szCs w:val="22"/>
        </w:rPr>
      </w:pPr>
      <w:r w:rsidRPr="00860C35">
        <w:rPr>
          <w:color w:val="000000"/>
          <w:sz w:val="22"/>
          <w:szCs w:val="22"/>
        </w:rPr>
        <w:t>Jeżeli wykonawca nie złożył oświadczenia</w:t>
      </w:r>
      <w:r w:rsidRPr="00860C35">
        <w:rPr>
          <w:color w:val="000000"/>
          <w:sz w:val="22"/>
        </w:rPr>
        <w:t xml:space="preserve"> o niepodleganiu wykluczeniu lub</w:t>
      </w:r>
      <w:r w:rsidRPr="00860C35">
        <w:rPr>
          <w:color w:val="000000"/>
          <w:sz w:val="22"/>
          <w:szCs w:val="22"/>
        </w:rPr>
        <w:t xml:space="preserve"> innych dokumentów lub oświadczeń składanych w postępowaniu lub są one niekompletne lub zawierają błędy, zamawiający wzywa wykonawcę odpowiednio do ich złożenia, poprawienia lub uzupełnienia w</w:t>
      </w:r>
      <w:r w:rsidRPr="00860C35">
        <w:rPr>
          <w:color w:val="000000"/>
          <w:sz w:val="22"/>
        </w:rPr>
        <w:t xml:space="preserve"> wyznaczonym terminie nie krótszym niż dwa (2) dni robocze, chyba że </w:t>
      </w:r>
      <w:r w:rsidRPr="00860C35">
        <w:rPr>
          <w:color w:val="000000"/>
          <w:sz w:val="22"/>
          <w:szCs w:val="22"/>
        </w:rPr>
        <w:t>oferta wyk</w:t>
      </w:r>
      <w:r w:rsidRPr="00860C35">
        <w:rPr>
          <w:color w:val="000000"/>
          <w:sz w:val="22"/>
        </w:rPr>
        <w:t>onawcy podlega</w:t>
      </w:r>
      <w:r w:rsidRPr="00860C35">
        <w:rPr>
          <w:color w:val="000000"/>
          <w:sz w:val="22"/>
          <w:szCs w:val="22"/>
        </w:rPr>
        <w:t xml:space="preserve"> odrzuceniu bez względu na ich złożenie, uzupełnienie lub poprawienie lub</w:t>
      </w:r>
      <w:r w:rsidRPr="00860C35">
        <w:rPr>
          <w:sz w:val="22"/>
        </w:rPr>
        <w:t xml:space="preserve"> </w:t>
      </w:r>
      <w:r w:rsidRPr="00860C35">
        <w:rPr>
          <w:color w:val="000000"/>
          <w:sz w:val="22"/>
          <w:szCs w:val="22"/>
        </w:rPr>
        <w:t>zachodzą przesłanki unieważnienia postępowania.</w:t>
      </w:r>
    </w:p>
    <w:p w14:paraId="414F8DB6" w14:textId="77777777" w:rsidR="00F30DB5" w:rsidRPr="00860C35" w:rsidRDefault="00F30DB5" w:rsidP="00FC5C65">
      <w:pPr>
        <w:widowControl/>
        <w:suppressAutoHyphens w:val="0"/>
        <w:jc w:val="both"/>
        <w:rPr>
          <w:b/>
          <w:bCs/>
          <w:sz w:val="22"/>
          <w:szCs w:val="22"/>
        </w:rPr>
      </w:pPr>
    </w:p>
    <w:p w14:paraId="23FC641F" w14:textId="77777777" w:rsidR="00F30DB5" w:rsidRPr="00860C35" w:rsidRDefault="00F30DB5" w:rsidP="00FC5C65">
      <w:pPr>
        <w:widowControl/>
        <w:suppressAutoHyphens w:val="0"/>
        <w:jc w:val="both"/>
        <w:rPr>
          <w:b/>
          <w:bCs/>
          <w:sz w:val="22"/>
          <w:szCs w:val="22"/>
        </w:rPr>
      </w:pPr>
    </w:p>
    <w:p w14:paraId="2499CD68" w14:textId="77777777" w:rsidR="00FC5C65" w:rsidRPr="00860C35" w:rsidRDefault="00FC5C65" w:rsidP="00FC5C65">
      <w:pPr>
        <w:widowControl/>
        <w:suppressAutoHyphens w:val="0"/>
        <w:jc w:val="both"/>
        <w:rPr>
          <w:b/>
          <w:bCs/>
          <w:sz w:val="22"/>
          <w:szCs w:val="22"/>
        </w:rPr>
      </w:pPr>
      <w:r w:rsidRPr="00860C35">
        <w:rPr>
          <w:b/>
          <w:bCs/>
          <w:sz w:val="22"/>
          <w:szCs w:val="22"/>
        </w:rPr>
        <w:t>6. Termin związania ofertą</w:t>
      </w:r>
    </w:p>
    <w:p w14:paraId="3B69E7F2" w14:textId="77777777" w:rsidR="00FC5C65" w:rsidRPr="00860C35" w:rsidRDefault="00FC5C65" w:rsidP="00D33FD8">
      <w:pPr>
        <w:widowControl/>
        <w:numPr>
          <w:ilvl w:val="0"/>
          <w:numId w:val="48"/>
        </w:numPr>
        <w:tabs>
          <w:tab w:val="num" w:pos="360"/>
        </w:tabs>
        <w:suppressAutoHyphens w:val="0"/>
        <w:jc w:val="both"/>
        <w:rPr>
          <w:bCs/>
          <w:sz w:val="22"/>
          <w:szCs w:val="22"/>
        </w:rPr>
      </w:pPr>
      <w:r w:rsidRPr="00860C35">
        <w:rPr>
          <w:bCs/>
          <w:sz w:val="22"/>
          <w:szCs w:val="22"/>
        </w:rPr>
        <w:t>Termin związania ofertą wynosi 30 dni.</w:t>
      </w:r>
    </w:p>
    <w:p w14:paraId="68F40E98" w14:textId="77777777" w:rsidR="00FC5C65" w:rsidRPr="00860C35" w:rsidRDefault="00FC5C65" w:rsidP="00D33FD8">
      <w:pPr>
        <w:widowControl/>
        <w:numPr>
          <w:ilvl w:val="0"/>
          <w:numId w:val="48"/>
        </w:numPr>
        <w:tabs>
          <w:tab w:val="num" w:pos="360"/>
        </w:tabs>
        <w:suppressAutoHyphens w:val="0"/>
        <w:jc w:val="both"/>
        <w:rPr>
          <w:bCs/>
          <w:sz w:val="22"/>
          <w:szCs w:val="22"/>
        </w:rPr>
      </w:pPr>
      <w:r w:rsidRPr="00860C35">
        <w:rPr>
          <w:bCs/>
          <w:sz w:val="22"/>
          <w:szCs w:val="22"/>
        </w:rPr>
        <w:t xml:space="preserve">Bieg terminu związania ofertą rozpoczyna się wraz z upływem terminu do składania </w:t>
      </w:r>
      <w:r w:rsidRPr="00860C35">
        <w:rPr>
          <w:bCs/>
          <w:sz w:val="22"/>
          <w:szCs w:val="22"/>
        </w:rPr>
        <w:br/>
        <w:t>i otwarcia ofert.</w:t>
      </w:r>
    </w:p>
    <w:p w14:paraId="75E0DBB2" w14:textId="77777777" w:rsidR="00FC5C65" w:rsidRPr="00860C35" w:rsidRDefault="00FC5C65" w:rsidP="00FC5C65">
      <w:pPr>
        <w:widowControl/>
        <w:suppressAutoHyphens w:val="0"/>
        <w:jc w:val="both"/>
        <w:rPr>
          <w:b/>
          <w:bCs/>
          <w:sz w:val="22"/>
          <w:szCs w:val="22"/>
        </w:rPr>
      </w:pPr>
    </w:p>
    <w:p w14:paraId="4E592CE1" w14:textId="77777777" w:rsidR="00FC5C65" w:rsidRPr="00860C35" w:rsidRDefault="00FC5C65" w:rsidP="00FC5C65">
      <w:pPr>
        <w:widowControl/>
        <w:suppressAutoHyphens w:val="0"/>
        <w:jc w:val="both"/>
        <w:rPr>
          <w:b/>
          <w:bCs/>
          <w:sz w:val="22"/>
          <w:szCs w:val="22"/>
        </w:rPr>
      </w:pPr>
      <w:r w:rsidRPr="00860C35">
        <w:rPr>
          <w:b/>
          <w:bCs/>
          <w:sz w:val="22"/>
          <w:szCs w:val="22"/>
        </w:rPr>
        <w:t>7. Opis sposobu przygotowania ofert</w:t>
      </w:r>
    </w:p>
    <w:p w14:paraId="4E1B9F43" w14:textId="77777777" w:rsidR="00FC5C65" w:rsidRPr="00860C35" w:rsidRDefault="00FC5C65" w:rsidP="00D33FD8">
      <w:pPr>
        <w:widowControl/>
        <w:numPr>
          <w:ilvl w:val="0"/>
          <w:numId w:val="6"/>
        </w:numPr>
        <w:suppressAutoHyphens w:val="0"/>
        <w:jc w:val="both"/>
        <w:rPr>
          <w:sz w:val="22"/>
        </w:rPr>
      </w:pPr>
      <w:r w:rsidRPr="00860C35">
        <w:rPr>
          <w:sz w:val="22"/>
        </w:rPr>
        <w:t xml:space="preserve">Każdy Wykonawca może złożyć tylko jedną ofertę, która musi obejmować całość przedmiotu zamówienia. </w:t>
      </w:r>
    </w:p>
    <w:p w14:paraId="14B999EB" w14:textId="77777777" w:rsidR="00FC5C65" w:rsidRPr="00860C35" w:rsidRDefault="00FC5C65" w:rsidP="00D33FD8">
      <w:pPr>
        <w:numPr>
          <w:ilvl w:val="0"/>
          <w:numId w:val="6"/>
        </w:numPr>
        <w:jc w:val="both"/>
        <w:rPr>
          <w:sz w:val="22"/>
        </w:rPr>
      </w:pPr>
      <w:r w:rsidRPr="00860C35">
        <w:rPr>
          <w:sz w:val="22"/>
        </w:rPr>
        <w:t xml:space="preserve">Wymaga się, aby oferta wraz ze wszystkimi załącznikami była podpisana przez osoby uprawnione do reprezentowania wykonawcy. Jeżeli w imieniu Wykonawcy działa osoba, której umocowanie nie wynika z ww. dokumentów, Wykonawca wraz z ofertą przedkłada </w:t>
      </w:r>
      <w:r w:rsidRPr="00860C35">
        <w:rPr>
          <w:sz w:val="22"/>
        </w:rPr>
        <w:lastRenderedPageBreak/>
        <w:t>pełnomocnictwo lub inny dokument potwierdzający umocowanie do reprezentowania Wykonawcy.</w:t>
      </w:r>
    </w:p>
    <w:p w14:paraId="2F529846" w14:textId="77777777" w:rsidR="00FC5C65" w:rsidRPr="00860C35" w:rsidRDefault="00FC5C65" w:rsidP="00D33FD8">
      <w:pPr>
        <w:numPr>
          <w:ilvl w:val="0"/>
          <w:numId w:val="6"/>
        </w:numPr>
        <w:jc w:val="both"/>
        <w:rPr>
          <w:sz w:val="22"/>
        </w:rPr>
      </w:pPr>
      <w:r w:rsidRPr="00860C35">
        <w:rPr>
          <w:sz w:val="22"/>
        </w:rPr>
        <w:t xml:space="preserve">Oferta wraz ze stanowiącymi jej integralną część załącznikami powinna być sporządzona przez Wykonawcę według treści postanowień niniejszego Zapytania oraz według treści formularza oferty i jego załączników stanowiącego załącznik nr 1 do niniejszego Zapytania. W szczególności oferta winna zawierać </w:t>
      </w:r>
      <w:r w:rsidRPr="00860C35">
        <w:rPr>
          <w:color w:val="000000"/>
          <w:sz w:val="22"/>
        </w:rPr>
        <w:t>wypełniony i podpisany formularz oferty wraz z załącznikami (wypełnionymi i uzupełnionymi lub sporządzonymi zgodnie z ich treścią).</w:t>
      </w:r>
    </w:p>
    <w:p w14:paraId="0EA88F59" w14:textId="77777777" w:rsidR="00FC5C65" w:rsidRPr="00860C35" w:rsidRDefault="00FC5C65" w:rsidP="00D33FD8">
      <w:pPr>
        <w:widowControl/>
        <w:numPr>
          <w:ilvl w:val="0"/>
          <w:numId w:val="6"/>
        </w:numPr>
        <w:suppressAutoHyphens w:val="0"/>
        <w:jc w:val="both"/>
        <w:rPr>
          <w:color w:val="000000"/>
          <w:sz w:val="22"/>
        </w:rPr>
      </w:pPr>
      <w:r w:rsidRPr="00860C35">
        <w:rPr>
          <w:color w:val="000000"/>
          <w:sz w:val="22"/>
        </w:rPr>
        <w:t>Oferta musi być sporządzona w języku polskim.</w:t>
      </w:r>
    </w:p>
    <w:p w14:paraId="738FFB9B" w14:textId="77777777" w:rsidR="00FC5C65" w:rsidRPr="00860C35" w:rsidRDefault="00FC5C65" w:rsidP="00FC5C65">
      <w:pPr>
        <w:widowControl/>
        <w:suppressAutoHyphens w:val="0"/>
        <w:jc w:val="both"/>
        <w:rPr>
          <w:b/>
          <w:bCs/>
          <w:sz w:val="22"/>
          <w:szCs w:val="22"/>
        </w:rPr>
      </w:pPr>
    </w:p>
    <w:p w14:paraId="75B464F0" w14:textId="77777777" w:rsidR="00FC5C65" w:rsidRPr="00860C35" w:rsidRDefault="00FC5C65" w:rsidP="00FC5C65">
      <w:pPr>
        <w:widowControl/>
        <w:suppressAutoHyphens w:val="0"/>
        <w:jc w:val="both"/>
        <w:rPr>
          <w:b/>
          <w:bCs/>
          <w:sz w:val="22"/>
          <w:szCs w:val="22"/>
        </w:rPr>
      </w:pPr>
      <w:r w:rsidRPr="00860C35">
        <w:rPr>
          <w:b/>
          <w:bCs/>
          <w:sz w:val="22"/>
          <w:szCs w:val="22"/>
        </w:rPr>
        <w:t>8. Miejsce oraz termin składania i otwarcia ofert</w:t>
      </w:r>
    </w:p>
    <w:p w14:paraId="2491404D" w14:textId="66D7BAA5" w:rsidR="00FC5C65" w:rsidRPr="00860C35" w:rsidRDefault="00FC5C65" w:rsidP="00D33FD8">
      <w:pPr>
        <w:numPr>
          <w:ilvl w:val="1"/>
          <w:numId w:val="10"/>
        </w:numPr>
        <w:tabs>
          <w:tab w:val="clear" w:pos="360"/>
          <w:tab w:val="num" w:pos="502"/>
        </w:tabs>
        <w:ind w:left="502"/>
        <w:jc w:val="both"/>
        <w:rPr>
          <w:sz w:val="22"/>
          <w:szCs w:val="22"/>
        </w:rPr>
      </w:pPr>
      <w:r w:rsidRPr="00860C35">
        <w:rPr>
          <w:sz w:val="22"/>
          <w:szCs w:val="22"/>
        </w:rPr>
        <w:t xml:space="preserve">Oferty należy składać </w:t>
      </w:r>
      <w:r w:rsidRPr="00860C35">
        <w:rPr>
          <w:color w:val="000000"/>
          <w:sz w:val="22"/>
          <w:szCs w:val="22"/>
        </w:rPr>
        <w:t xml:space="preserve">za pośrednictwem: poczty elektronicznej na adres: projektPPPP@uj.edu.pl; poczty, kuriera lub też dostarczyć osobiście na adres: </w:t>
      </w:r>
      <w:r w:rsidRPr="00860C35">
        <w:rPr>
          <w:sz w:val="22"/>
          <w:szCs w:val="22"/>
        </w:rPr>
        <w:t xml:space="preserve">Centrum Badań Edukacyjnych i Kształcenia Ustawicznego Wydziału Polonistyki UJ, ul. Kanonicza 6/2, 31-002 Kraków, tel. 795-545-781 w terminie do </w:t>
      </w:r>
      <w:r w:rsidR="00891B8B" w:rsidRPr="00860C35">
        <w:rPr>
          <w:sz w:val="22"/>
          <w:szCs w:val="22"/>
        </w:rPr>
        <w:t xml:space="preserve">20 września 2021 r. </w:t>
      </w:r>
      <w:r w:rsidRPr="00860C35">
        <w:rPr>
          <w:sz w:val="22"/>
          <w:szCs w:val="22"/>
        </w:rPr>
        <w:t xml:space="preserve"> </w:t>
      </w:r>
    </w:p>
    <w:p w14:paraId="735CA036" w14:textId="77777777" w:rsidR="00FC5C65" w:rsidRPr="00860C35" w:rsidRDefault="00FC5C65" w:rsidP="00D33FD8">
      <w:pPr>
        <w:numPr>
          <w:ilvl w:val="1"/>
          <w:numId w:val="10"/>
        </w:numPr>
        <w:tabs>
          <w:tab w:val="clear" w:pos="360"/>
          <w:tab w:val="num" w:pos="502"/>
        </w:tabs>
        <w:ind w:left="502"/>
        <w:jc w:val="both"/>
        <w:rPr>
          <w:sz w:val="22"/>
          <w:szCs w:val="22"/>
        </w:rPr>
      </w:pPr>
      <w:r w:rsidRPr="00860C35">
        <w:rPr>
          <w:sz w:val="22"/>
        </w:rPr>
        <w:t>Oferty otrzymane po terminie do składania ofert zostaną niezwłocznie zwrócone Wykonawcom.</w:t>
      </w:r>
    </w:p>
    <w:p w14:paraId="437B3A71" w14:textId="77777777" w:rsidR="00FC5C65" w:rsidRPr="00860C35" w:rsidRDefault="00FC5C65" w:rsidP="00D33FD8">
      <w:pPr>
        <w:numPr>
          <w:ilvl w:val="1"/>
          <w:numId w:val="10"/>
        </w:numPr>
        <w:tabs>
          <w:tab w:val="clear" w:pos="360"/>
          <w:tab w:val="num" w:pos="502"/>
        </w:tabs>
        <w:ind w:left="502"/>
        <w:jc w:val="both"/>
        <w:rPr>
          <w:sz w:val="22"/>
          <w:szCs w:val="22"/>
        </w:rPr>
      </w:pPr>
      <w:r w:rsidRPr="00860C35">
        <w:rPr>
          <w:sz w:val="22"/>
        </w:rPr>
        <w:t>Wykonawca może wprowadzić zmiany lub wycofać złożoną przez siebie ofertę pod warunkiem, że Zamawiający otrzyma pisemne powiadomienie o wprowadzeniu zmian lub wycofaniu oferty przed upływem terminu składania ofert.</w:t>
      </w:r>
    </w:p>
    <w:p w14:paraId="697DE095" w14:textId="77777777" w:rsidR="00FC5C65" w:rsidRPr="00860C35" w:rsidRDefault="00FC5C65" w:rsidP="00D33FD8">
      <w:pPr>
        <w:numPr>
          <w:ilvl w:val="1"/>
          <w:numId w:val="10"/>
        </w:numPr>
        <w:tabs>
          <w:tab w:val="clear" w:pos="360"/>
          <w:tab w:val="num" w:pos="502"/>
        </w:tabs>
        <w:ind w:left="502"/>
        <w:jc w:val="both"/>
        <w:rPr>
          <w:sz w:val="22"/>
          <w:szCs w:val="22"/>
        </w:rPr>
      </w:pPr>
      <w:r w:rsidRPr="00860C35">
        <w:rPr>
          <w:sz w:val="22"/>
        </w:rPr>
        <w:t>Wykonawca nie może wycofać oferty ani wprowadzić jakichkolwiek zmian w jej treści po upływie terminu składania ofert.</w:t>
      </w:r>
    </w:p>
    <w:p w14:paraId="1D1DA4AC" w14:textId="77777777" w:rsidR="00FC5C65" w:rsidRPr="00860C35" w:rsidRDefault="00FC5C65" w:rsidP="00FC5C65">
      <w:pPr>
        <w:pStyle w:val="Akapitzlist"/>
        <w:widowControl/>
        <w:suppressAutoHyphens w:val="0"/>
        <w:jc w:val="both"/>
        <w:rPr>
          <w:bCs/>
          <w:sz w:val="22"/>
          <w:szCs w:val="22"/>
          <w:u w:val="single"/>
        </w:rPr>
      </w:pPr>
    </w:p>
    <w:p w14:paraId="15432D95" w14:textId="77777777" w:rsidR="00FC5C65" w:rsidRPr="00860C35" w:rsidRDefault="00FC5C65" w:rsidP="00FC5C65">
      <w:pPr>
        <w:widowControl/>
        <w:suppressAutoHyphens w:val="0"/>
        <w:jc w:val="both"/>
        <w:rPr>
          <w:b/>
          <w:bCs/>
          <w:sz w:val="22"/>
          <w:szCs w:val="22"/>
        </w:rPr>
      </w:pPr>
      <w:r w:rsidRPr="00860C35">
        <w:rPr>
          <w:b/>
          <w:bCs/>
          <w:sz w:val="22"/>
          <w:szCs w:val="22"/>
        </w:rPr>
        <w:t>9. Opis sposobu obliczania ceny</w:t>
      </w:r>
    </w:p>
    <w:p w14:paraId="4D387177" w14:textId="77777777" w:rsidR="00FC5C65" w:rsidRPr="00860C35" w:rsidRDefault="00FC5C65" w:rsidP="00D33FD8">
      <w:pPr>
        <w:pStyle w:val="Akapitzlist"/>
        <w:widowControl/>
        <w:numPr>
          <w:ilvl w:val="0"/>
          <w:numId w:val="7"/>
        </w:numPr>
        <w:suppressAutoHyphens w:val="0"/>
        <w:jc w:val="both"/>
        <w:rPr>
          <w:bCs/>
          <w:sz w:val="22"/>
          <w:szCs w:val="22"/>
        </w:rPr>
      </w:pPr>
      <w:r w:rsidRPr="00860C35">
        <w:rPr>
          <w:color w:val="000000"/>
          <w:sz w:val="22"/>
          <w:szCs w:val="22"/>
        </w:rPr>
        <w:t xml:space="preserve">Wykonawca musi przedstawić wyrażoną w złotych i wyliczoną </w:t>
      </w:r>
      <w:r w:rsidRPr="00860C35">
        <w:rPr>
          <w:bCs/>
          <w:iCs/>
          <w:sz w:val="22"/>
          <w:szCs w:val="22"/>
        </w:rPr>
        <w:t xml:space="preserve">zgodnie z informacjami zawartymi w załączniku A Zapytania </w:t>
      </w:r>
      <w:r w:rsidRPr="00860C35">
        <w:rPr>
          <w:color w:val="000000"/>
          <w:sz w:val="22"/>
          <w:szCs w:val="22"/>
        </w:rPr>
        <w:t xml:space="preserve">cenę za realizację </w:t>
      </w:r>
      <w:r w:rsidRPr="00860C35">
        <w:rPr>
          <w:bCs/>
          <w:color w:val="000000"/>
          <w:sz w:val="22"/>
          <w:szCs w:val="22"/>
        </w:rPr>
        <w:t>całości/części przedmiotu zamówienia</w:t>
      </w:r>
      <w:r w:rsidRPr="00860C35">
        <w:rPr>
          <w:color w:val="000000"/>
          <w:sz w:val="22"/>
          <w:szCs w:val="22"/>
        </w:rPr>
        <w:t xml:space="preserve"> </w:t>
      </w:r>
      <w:r w:rsidRPr="00860C35">
        <w:rPr>
          <w:sz w:val="22"/>
          <w:szCs w:val="22"/>
        </w:rPr>
        <w:t xml:space="preserve">z podaniem </w:t>
      </w:r>
      <w:r w:rsidRPr="00860C35">
        <w:rPr>
          <w:color w:val="000000"/>
          <w:sz w:val="22"/>
          <w:szCs w:val="22"/>
        </w:rPr>
        <w:t>przy uwzględnieniu wymagań i zapisów ujętych w niniejszym Zapytaniu i załącznikach oraz przy uwzględnieniu wszelkich kosztów związanych z realizacją zamówienia, rabatów, opustów, itp., których wykonawca zamierza udzielić</w:t>
      </w:r>
    </w:p>
    <w:p w14:paraId="0965AEE3" w14:textId="77777777" w:rsidR="00FC5C65" w:rsidRPr="00860C35" w:rsidRDefault="00FC5C65" w:rsidP="00D33FD8">
      <w:pPr>
        <w:pStyle w:val="Akapitzlist"/>
        <w:widowControl/>
        <w:numPr>
          <w:ilvl w:val="0"/>
          <w:numId w:val="7"/>
        </w:numPr>
        <w:suppressAutoHyphens w:val="0"/>
        <w:jc w:val="both"/>
        <w:rPr>
          <w:bCs/>
          <w:sz w:val="22"/>
          <w:szCs w:val="22"/>
        </w:rPr>
      </w:pPr>
      <w:r w:rsidRPr="00860C35">
        <w:rPr>
          <w:sz w:val="22"/>
          <w:szCs w:val="22"/>
        </w:rPr>
        <w:t>Sumaryczna cena ryczałtowa wyliczona na podstawie indywidualnej kalkulacji wykonawcy winna odpowiadać cenie podanej przez wykonawcę w formularzu oferty.</w:t>
      </w:r>
    </w:p>
    <w:p w14:paraId="1CF2E6FA" w14:textId="77777777" w:rsidR="00FC5C65" w:rsidRPr="00860C35" w:rsidRDefault="00FC5C65" w:rsidP="00D33FD8">
      <w:pPr>
        <w:pStyle w:val="Akapitzlist"/>
        <w:widowControl/>
        <w:numPr>
          <w:ilvl w:val="0"/>
          <w:numId w:val="7"/>
        </w:numPr>
        <w:suppressAutoHyphens w:val="0"/>
        <w:jc w:val="both"/>
        <w:rPr>
          <w:bCs/>
          <w:sz w:val="22"/>
          <w:szCs w:val="22"/>
        </w:rPr>
      </w:pPr>
      <w:r w:rsidRPr="00860C35">
        <w:rPr>
          <w:b/>
          <w:i/>
          <w:sz w:val="22"/>
          <w:szCs w:val="22"/>
        </w:rPr>
        <w:t xml:space="preserve">Ceny muszą być podane i wyliczone w zaokrągleniu do dwóch miejsc po przecinku (zasada zaokrąglenia – poniżej 5 należy końcówkę pominąć, powyżej i równe 5 należy zaokrąglić w górę). </w:t>
      </w:r>
    </w:p>
    <w:p w14:paraId="2D93B440" w14:textId="77777777" w:rsidR="00FC5C65" w:rsidRPr="00860C35" w:rsidRDefault="00FC5C65" w:rsidP="00D33FD8">
      <w:pPr>
        <w:pStyle w:val="Akapitzlist"/>
        <w:widowControl/>
        <w:numPr>
          <w:ilvl w:val="0"/>
          <w:numId w:val="7"/>
        </w:numPr>
        <w:suppressAutoHyphens w:val="0"/>
        <w:jc w:val="both"/>
        <w:rPr>
          <w:bCs/>
          <w:sz w:val="22"/>
          <w:szCs w:val="22"/>
        </w:rPr>
      </w:pPr>
      <w:r w:rsidRPr="00860C35">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676D445" w14:textId="77777777" w:rsidR="00FC5C65" w:rsidRPr="00860C35" w:rsidRDefault="00FC5C65" w:rsidP="00D33FD8">
      <w:pPr>
        <w:pStyle w:val="Akapitzlist"/>
        <w:widowControl/>
        <w:numPr>
          <w:ilvl w:val="0"/>
          <w:numId w:val="7"/>
        </w:numPr>
        <w:suppressAutoHyphens w:val="0"/>
        <w:jc w:val="both"/>
        <w:rPr>
          <w:bCs/>
          <w:sz w:val="22"/>
          <w:szCs w:val="22"/>
        </w:rPr>
      </w:pPr>
      <w:r w:rsidRPr="00860C35">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BA0673" w14:textId="77777777" w:rsidR="00FC5C65" w:rsidRPr="00860C35" w:rsidRDefault="00FC5C65" w:rsidP="00D33FD8">
      <w:pPr>
        <w:pStyle w:val="Akapitzlist"/>
        <w:widowControl/>
        <w:numPr>
          <w:ilvl w:val="0"/>
          <w:numId w:val="7"/>
        </w:numPr>
        <w:suppressAutoHyphens w:val="0"/>
        <w:jc w:val="both"/>
        <w:rPr>
          <w:bCs/>
          <w:sz w:val="22"/>
          <w:szCs w:val="22"/>
        </w:rPr>
      </w:pPr>
      <w:r w:rsidRPr="00860C35">
        <w:rPr>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66964A22" w14:textId="77777777" w:rsidR="00FC5C65" w:rsidRPr="00860C35" w:rsidRDefault="00FC5C65" w:rsidP="00D33FD8">
      <w:pPr>
        <w:pStyle w:val="Akapitzlist"/>
        <w:widowControl/>
        <w:numPr>
          <w:ilvl w:val="0"/>
          <w:numId w:val="7"/>
        </w:numPr>
        <w:suppressAutoHyphens w:val="0"/>
        <w:jc w:val="both"/>
        <w:rPr>
          <w:bCs/>
          <w:sz w:val="22"/>
          <w:szCs w:val="22"/>
        </w:rPr>
      </w:pPr>
      <w:r w:rsidRPr="00860C35">
        <w:rPr>
          <w:bCs/>
          <w:color w:val="000000"/>
          <w:sz w:val="22"/>
          <w:szCs w:val="22"/>
        </w:rPr>
        <w:t>Zasady rozliczenia szczegółowo uregulowano w załączonym do Zapytania wzorze umowy.</w:t>
      </w:r>
    </w:p>
    <w:p w14:paraId="2EA6EAD2" w14:textId="77777777" w:rsidR="00FC5C65" w:rsidRPr="00860C35" w:rsidRDefault="00FC5C65" w:rsidP="00FC5C65">
      <w:pPr>
        <w:widowControl/>
        <w:suppressAutoHyphens w:val="0"/>
        <w:jc w:val="both"/>
        <w:rPr>
          <w:b/>
          <w:bCs/>
          <w:sz w:val="22"/>
          <w:szCs w:val="22"/>
        </w:rPr>
      </w:pPr>
    </w:p>
    <w:p w14:paraId="548B466A" w14:textId="77777777" w:rsidR="00FC5C65" w:rsidRPr="00860C35" w:rsidRDefault="00FC5C65" w:rsidP="00FC5C65">
      <w:pPr>
        <w:widowControl/>
        <w:suppressAutoHyphens w:val="0"/>
        <w:jc w:val="both"/>
        <w:rPr>
          <w:b/>
          <w:bCs/>
          <w:sz w:val="22"/>
          <w:szCs w:val="22"/>
        </w:rPr>
      </w:pPr>
      <w:r w:rsidRPr="00860C35">
        <w:rPr>
          <w:b/>
          <w:bCs/>
          <w:sz w:val="22"/>
          <w:szCs w:val="22"/>
        </w:rPr>
        <w:t>10. Opis kryteriów, którymi zamawiający będzie się kierował przy wyborze oferty wraz z podaniem ich znaczenia i sposobu oceny ofert</w:t>
      </w:r>
    </w:p>
    <w:p w14:paraId="7E193F53" w14:textId="77777777" w:rsidR="00FC5C65" w:rsidRPr="00860C35" w:rsidRDefault="00FC5C65" w:rsidP="00D33FD8">
      <w:pPr>
        <w:pStyle w:val="Akapitzlist"/>
        <w:widowControl/>
        <w:numPr>
          <w:ilvl w:val="0"/>
          <w:numId w:val="8"/>
        </w:numPr>
        <w:suppressAutoHyphens w:val="0"/>
        <w:jc w:val="both"/>
        <w:rPr>
          <w:bCs/>
          <w:sz w:val="22"/>
          <w:szCs w:val="22"/>
        </w:rPr>
      </w:pPr>
      <w:r w:rsidRPr="00860C35">
        <w:rPr>
          <w:sz w:val="22"/>
          <w:szCs w:val="22"/>
        </w:rPr>
        <w:t>Kryteria oceny ofert i ich znaczenie:</w:t>
      </w:r>
    </w:p>
    <w:p w14:paraId="299F45CB" w14:textId="77777777" w:rsidR="00FC5C65" w:rsidRPr="00860C35" w:rsidRDefault="00FC5C65" w:rsidP="00D33FD8">
      <w:pPr>
        <w:pStyle w:val="Akapitzlist"/>
        <w:widowControl/>
        <w:numPr>
          <w:ilvl w:val="1"/>
          <w:numId w:val="8"/>
        </w:numPr>
        <w:suppressAutoHyphens w:val="0"/>
        <w:jc w:val="both"/>
        <w:rPr>
          <w:bCs/>
          <w:i/>
          <w:sz w:val="22"/>
          <w:szCs w:val="22"/>
        </w:rPr>
      </w:pPr>
      <w:r w:rsidRPr="00860C35">
        <w:rPr>
          <w:b/>
          <w:i/>
          <w:sz w:val="22"/>
          <w:szCs w:val="22"/>
        </w:rPr>
        <w:t>Cena za całość przedmiotu zamówienia – 100%</w:t>
      </w:r>
    </w:p>
    <w:p w14:paraId="5E455349" w14:textId="77777777" w:rsidR="00FC5C65" w:rsidRPr="00860C35" w:rsidRDefault="00FC5C65" w:rsidP="00D33FD8">
      <w:pPr>
        <w:pStyle w:val="Akapitzlist"/>
        <w:widowControl/>
        <w:numPr>
          <w:ilvl w:val="0"/>
          <w:numId w:val="8"/>
        </w:numPr>
        <w:suppressAutoHyphens w:val="0"/>
        <w:jc w:val="both"/>
        <w:rPr>
          <w:bCs/>
          <w:sz w:val="22"/>
          <w:szCs w:val="22"/>
        </w:rPr>
      </w:pPr>
      <w:r w:rsidRPr="00860C35">
        <w:rPr>
          <w:sz w:val="22"/>
          <w:szCs w:val="22"/>
        </w:rPr>
        <w:t xml:space="preserve">Punkty przyznawane za kryterium </w:t>
      </w:r>
      <w:r w:rsidRPr="00860C35">
        <w:rPr>
          <w:i/>
          <w:sz w:val="22"/>
          <w:szCs w:val="22"/>
        </w:rPr>
        <w:t>„cena za całość przedmiotu zamówienia”</w:t>
      </w:r>
      <w:r w:rsidRPr="00860C35">
        <w:rPr>
          <w:sz w:val="22"/>
          <w:szCs w:val="22"/>
        </w:rPr>
        <w:t xml:space="preserve"> będą liczone wg następującego wzoru:</w:t>
      </w:r>
    </w:p>
    <w:p w14:paraId="24990FDB" w14:textId="77777777" w:rsidR="00FC5C65" w:rsidRPr="00860C35" w:rsidRDefault="00FC5C65" w:rsidP="00FC5C65">
      <w:pPr>
        <w:ind w:left="851"/>
        <w:jc w:val="both"/>
        <w:rPr>
          <w:b/>
          <w:sz w:val="22"/>
          <w:szCs w:val="22"/>
        </w:rPr>
      </w:pPr>
      <w:r w:rsidRPr="00860C35">
        <w:rPr>
          <w:b/>
          <w:sz w:val="22"/>
          <w:szCs w:val="22"/>
        </w:rPr>
        <w:t>C = (C</w:t>
      </w:r>
      <w:r w:rsidRPr="00860C35">
        <w:rPr>
          <w:b/>
          <w:sz w:val="22"/>
          <w:szCs w:val="22"/>
          <w:vertAlign w:val="subscript"/>
        </w:rPr>
        <w:t>naj</w:t>
      </w:r>
      <w:r w:rsidRPr="00860C35">
        <w:rPr>
          <w:b/>
          <w:sz w:val="22"/>
          <w:szCs w:val="22"/>
        </w:rPr>
        <w:t xml:space="preserve"> : C</w:t>
      </w:r>
      <w:r w:rsidRPr="00860C35">
        <w:rPr>
          <w:b/>
          <w:sz w:val="22"/>
          <w:szCs w:val="22"/>
          <w:vertAlign w:val="subscript"/>
        </w:rPr>
        <w:t>o</w:t>
      </w:r>
      <w:r w:rsidRPr="00860C35">
        <w:rPr>
          <w:b/>
          <w:sz w:val="22"/>
          <w:szCs w:val="22"/>
        </w:rPr>
        <w:t>) x 10</w:t>
      </w:r>
    </w:p>
    <w:p w14:paraId="1F021376" w14:textId="77777777" w:rsidR="00FC5C65" w:rsidRPr="00860C35" w:rsidRDefault="00FC5C65" w:rsidP="00FC5C65">
      <w:pPr>
        <w:ind w:left="851"/>
        <w:jc w:val="both"/>
        <w:rPr>
          <w:sz w:val="22"/>
          <w:szCs w:val="22"/>
        </w:rPr>
      </w:pPr>
      <w:r w:rsidRPr="00860C35">
        <w:rPr>
          <w:sz w:val="22"/>
          <w:szCs w:val="22"/>
        </w:rPr>
        <w:t>gdzie:</w:t>
      </w:r>
    </w:p>
    <w:p w14:paraId="2DB1539C" w14:textId="77777777" w:rsidR="00FC5C65" w:rsidRPr="00860C35" w:rsidRDefault="00FC5C65" w:rsidP="00FC5C65">
      <w:pPr>
        <w:ind w:left="851"/>
        <w:jc w:val="both"/>
        <w:rPr>
          <w:sz w:val="22"/>
          <w:szCs w:val="22"/>
        </w:rPr>
      </w:pPr>
      <w:r w:rsidRPr="00860C35">
        <w:rPr>
          <w:sz w:val="22"/>
          <w:szCs w:val="22"/>
        </w:rPr>
        <w:lastRenderedPageBreak/>
        <w:t>C – liczba punktów przyznana danej ofercie,</w:t>
      </w:r>
    </w:p>
    <w:p w14:paraId="06E154ED" w14:textId="77777777" w:rsidR="00FC5C65" w:rsidRPr="00860C35" w:rsidRDefault="00FC5C65" w:rsidP="00FC5C65">
      <w:pPr>
        <w:ind w:left="851"/>
        <w:jc w:val="both"/>
        <w:rPr>
          <w:sz w:val="22"/>
          <w:szCs w:val="22"/>
        </w:rPr>
      </w:pPr>
      <w:r w:rsidRPr="00860C35">
        <w:rPr>
          <w:sz w:val="22"/>
          <w:szCs w:val="22"/>
        </w:rPr>
        <w:t>C</w:t>
      </w:r>
      <w:r w:rsidRPr="00860C35">
        <w:rPr>
          <w:sz w:val="22"/>
          <w:szCs w:val="22"/>
          <w:vertAlign w:val="subscript"/>
        </w:rPr>
        <w:t>naj</w:t>
      </w:r>
      <w:r w:rsidRPr="00860C35">
        <w:rPr>
          <w:sz w:val="22"/>
          <w:szCs w:val="22"/>
        </w:rPr>
        <w:t xml:space="preserve"> – najniższa cena spośród ważnych ofert,</w:t>
      </w:r>
    </w:p>
    <w:p w14:paraId="0D83C5FE" w14:textId="77777777" w:rsidR="00FC5C65" w:rsidRPr="00860C35" w:rsidRDefault="00FC5C65" w:rsidP="00FC5C65">
      <w:pPr>
        <w:ind w:left="851"/>
        <w:jc w:val="both"/>
        <w:rPr>
          <w:sz w:val="22"/>
          <w:szCs w:val="22"/>
        </w:rPr>
      </w:pPr>
      <w:r w:rsidRPr="00860C35">
        <w:rPr>
          <w:sz w:val="22"/>
          <w:szCs w:val="22"/>
        </w:rPr>
        <w:t>C</w:t>
      </w:r>
      <w:r w:rsidRPr="00860C35">
        <w:rPr>
          <w:sz w:val="22"/>
          <w:szCs w:val="22"/>
          <w:vertAlign w:val="subscript"/>
        </w:rPr>
        <w:t>o</w:t>
      </w:r>
      <w:r w:rsidRPr="00860C35">
        <w:rPr>
          <w:sz w:val="22"/>
          <w:szCs w:val="22"/>
        </w:rPr>
        <w:t xml:space="preserve"> – cena podana przez wykonawcę, dla którego wynik jest obliczany.</w:t>
      </w:r>
    </w:p>
    <w:p w14:paraId="134F561A" w14:textId="77777777" w:rsidR="00FC5C65" w:rsidRPr="00860C35" w:rsidRDefault="00FC5C65" w:rsidP="00FC5C65">
      <w:pPr>
        <w:ind w:left="709"/>
        <w:jc w:val="both"/>
        <w:rPr>
          <w:b/>
          <w:i/>
          <w:color w:val="000000"/>
          <w:sz w:val="22"/>
          <w:szCs w:val="22"/>
          <w:u w:val="single"/>
        </w:rPr>
      </w:pPr>
      <w:r w:rsidRPr="00860C35">
        <w:rPr>
          <w:b/>
          <w:i/>
          <w:color w:val="000000"/>
          <w:sz w:val="22"/>
          <w:szCs w:val="22"/>
          <w:u w:val="single"/>
        </w:rPr>
        <w:t>Maksymalna liczba punktów do uzyskania w tym kryterium przez wykonawcę wynosi 10.</w:t>
      </w:r>
    </w:p>
    <w:p w14:paraId="65A6D918" w14:textId="77777777" w:rsidR="00FC5C65" w:rsidRPr="00860C35" w:rsidRDefault="00FC5C65" w:rsidP="00D33FD8">
      <w:pPr>
        <w:widowControl/>
        <w:numPr>
          <w:ilvl w:val="0"/>
          <w:numId w:val="8"/>
        </w:numPr>
        <w:suppressAutoHyphens w:val="0"/>
        <w:jc w:val="both"/>
        <w:rPr>
          <w:sz w:val="22"/>
          <w:szCs w:val="22"/>
        </w:rPr>
      </w:pPr>
      <w:r w:rsidRPr="00860C35">
        <w:rPr>
          <w:color w:val="000000"/>
          <w:sz w:val="22"/>
          <w:szCs w:val="22"/>
        </w:rPr>
        <w:t>Po dokonaniu ocen przyznane punkty zostaną przemnożone przez wagę kryterium, co będzie stanowić końcową ocenę danej oferty.</w:t>
      </w:r>
    </w:p>
    <w:p w14:paraId="4CE349A8" w14:textId="77777777" w:rsidR="00FC5C65" w:rsidRPr="00860C35" w:rsidRDefault="00FC5C65" w:rsidP="00D33FD8">
      <w:pPr>
        <w:numPr>
          <w:ilvl w:val="0"/>
          <w:numId w:val="8"/>
        </w:numPr>
        <w:jc w:val="both"/>
        <w:rPr>
          <w:b/>
          <w:color w:val="000000"/>
          <w:sz w:val="22"/>
          <w:szCs w:val="22"/>
        </w:rPr>
      </w:pPr>
      <w:r w:rsidRPr="00860C35">
        <w:rPr>
          <w:b/>
          <w:color w:val="000000"/>
          <w:sz w:val="22"/>
          <w:szCs w:val="22"/>
        </w:rPr>
        <w:t>Wszystkie obliczenia punktów będą dokonywane z dokładnością do dwóch miejsc po przecinku (bez zaokrągleń).</w:t>
      </w:r>
    </w:p>
    <w:p w14:paraId="468D8700" w14:textId="77777777" w:rsidR="00FC5C65" w:rsidRPr="00860C35" w:rsidRDefault="00FC5C65" w:rsidP="00D33FD8">
      <w:pPr>
        <w:numPr>
          <w:ilvl w:val="0"/>
          <w:numId w:val="8"/>
        </w:numPr>
        <w:jc w:val="both"/>
        <w:rPr>
          <w:color w:val="000000"/>
          <w:sz w:val="22"/>
          <w:szCs w:val="22"/>
        </w:rPr>
      </w:pPr>
      <w:r w:rsidRPr="00860C35">
        <w:rPr>
          <w:color w:val="000000"/>
          <w:sz w:val="22"/>
          <w:szCs w:val="22"/>
        </w:rPr>
        <w:t>Oferta wykonawcy, która uzyska najwyższą sumaryczną liczbę punktów, uznana zostanie za najkorzystniejszą.</w:t>
      </w:r>
    </w:p>
    <w:p w14:paraId="3E80E417" w14:textId="77777777" w:rsidR="00FC5C65" w:rsidRPr="00860C35" w:rsidRDefault="00FC5C65" w:rsidP="00D33FD8">
      <w:pPr>
        <w:pStyle w:val="Akapitzlist"/>
        <w:widowControl/>
        <w:numPr>
          <w:ilvl w:val="0"/>
          <w:numId w:val="8"/>
        </w:numPr>
        <w:suppressAutoHyphens w:val="0"/>
        <w:jc w:val="both"/>
        <w:rPr>
          <w:color w:val="000000"/>
          <w:sz w:val="22"/>
          <w:szCs w:val="22"/>
        </w:rPr>
      </w:pPr>
      <w:r w:rsidRPr="00860C35">
        <w:rPr>
          <w:color w:val="000000"/>
          <w:sz w:val="22"/>
          <w:szCs w:val="22"/>
        </w:rPr>
        <w:t>Jeżeli nie można wybrać najkorzystniejszej oferty z uwagi na to, że dwie lub więcej ofert przedstawia taki sam bilans ceny, zamawiający wzywa wykonawców, którzy złożyli te oferty, do złożenia w terminie określonym przez zamawiającego ofert dodatkowych zawierających nową cenę lub koszt.</w:t>
      </w:r>
    </w:p>
    <w:p w14:paraId="71BB1F11" w14:textId="77777777" w:rsidR="00FC5C65" w:rsidRPr="00860C35" w:rsidRDefault="00FC5C65" w:rsidP="00FC5C65">
      <w:pPr>
        <w:widowControl/>
        <w:suppressAutoHyphens w:val="0"/>
        <w:jc w:val="both"/>
        <w:rPr>
          <w:b/>
          <w:bCs/>
          <w:sz w:val="22"/>
          <w:szCs w:val="22"/>
        </w:rPr>
      </w:pPr>
    </w:p>
    <w:p w14:paraId="32A3D1C7" w14:textId="77777777" w:rsidR="00FC5C65" w:rsidRPr="00860C35" w:rsidRDefault="00FC5C65" w:rsidP="00FC5C65">
      <w:pPr>
        <w:widowControl/>
        <w:suppressAutoHyphens w:val="0"/>
        <w:jc w:val="both"/>
        <w:rPr>
          <w:b/>
          <w:bCs/>
          <w:sz w:val="22"/>
          <w:szCs w:val="22"/>
        </w:rPr>
      </w:pPr>
      <w:r w:rsidRPr="00860C35">
        <w:rPr>
          <w:b/>
          <w:bCs/>
          <w:sz w:val="22"/>
          <w:szCs w:val="22"/>
        </w:rPr>
        <w:t>11. Postanowienia ogólne</w:t>
      </w:r>
    </w:p>
    <w:p w14:paraId="51B389D9" w14:textId="77777777" w:rsidR="00FC5C65" w:rsidRPr="00860C35" w:rsidRDefault="00FC5C65" w:rsidP="00D33FD8">
      <w:pPr>
        <w:pStyle w:val="Akapitzlist"/>
        <w:widowControl/>
        <w:numPr>
          <w:ilvl w:val="0"/>
          <w:numId w:val="9"/>
        </w:numPr>
        <w:suppressAutoHyphens w:val="0"/>
        <w:jc w:val="both"/>
        <w:rPr>
          <w:bCs/>
          <w:sz w:val="22"/>
          <w:szCs w:val="22"/>
        </w:rPr>
      </w:pPr>
      <w:r w:rsidRPr="00860C35">
        <w:rPr>
          <w:bCs/>
          <w:sz w:val="22"/>
          <w:szCs w:val="22"/>
        </w:rPr>
        <w:t>Zamawiający dopuszcza składanie ofert częściowych.</w:t>
      </w:r>
    </w:p>
    <w:p w14:paraId="6FBC1967" w14:textId="77777777" w:rsidR="00FC5C65" w:rsidRPr="00860C35" w:rsidRDefault="00FC5C65" w:rsidP="00D33FD8">
      <w:pPr>
        <w:pStyle w:val="Akapitzlist"/>
        <w:widowControl/>
        <w:numPr>
          <w:ilvl w:val="0"/>
          <w:numId w:val="9"/>
        </w:numPr>
        <w:suppressAutoHyphens w:val="0"/>
        <w:jc w:val="both"/>
        <w:rPr>
          <w:bCs/>
          <w:sz w:val="22"/>
          <w:szCs w:val="22"/>
        </w:rPr>
      </w:pPr>
      <w:r w:rsidRPr="00860C35">
        <w:rPr>
          <w:bCs/>
          <w:sz w:val="22"/>
          <w:szCs w:val="22"/>
        </w:rPr>
        <w:t>Zamawiający nie ogranicza liczby części, na które wykonawca może złożyć ofertę.</w:t>
      </w:r>
    </w:p>
    <w:p w14:paraId="1E2780E0" w14:textId="77777777" w:rsidR="00FC5C65" w:rsidRPr="00860C35" w:rsidRDefault="00FC5C65" w:rsidP="00D33FD8">
      <w:pPr>
        <w:pStyle w:val="Akapitzlist"/>
        <w:widowControl/>
        <w:numPr>
          <w:ilvl w:val="0"/>
          <w:numId w:val="9"/>
        </w:numPr>
        <w:suppressAutoHyphens w:val="0"/>
        <w:jc w:val="both"/>
        <w:rPr>
          <w:sz w:val="22"/>
          <w:szCs w:val="22"/>
        </w:rPr>
      </w:pPr>
      <w:r w:rsidRPr="00860C35">
        <w:rPr>
          <w:sz w:val="22"/>
          <w:szCs w:val="22"/>
        </w:rPr>
        <w:t>Zamawiający nie dopuszcza składania ofert wariantowych.</w:t>
      </w:r>
    </w:p>
    <w:p w14:paraId="6C87DFF9" w14:textId="77777777" w:rsidR="00FC5C65" w:rsidRPr="00860C35" w:rsidRDefault="00FC5C65" w:rsidP="00D33FD8">
      <w:pPr>
        <w:widowControl/>
        <w:numPr>
          <w:ilvl w:val="0"/>
          <w:numId w:val="9"/>
        </w:numPr>
        <w:suppressAutoHyphens w:val="0"/>
        <w:jc w:val="both"/>
        <w:rPr>
          <w:sz w:val="22"/>
          <w:szCs w:val="22"/>
        </w:rPr>
      </w:pPr>
      <w:r w:rsidRPr="00860C35">
        <w:rPr>
          <w:sz w:val="22"/>
          <w:szCs w:val="22"/>
        </w:rPr>
        <w:t xml:space="preserve">Rozliczenia pomiędzy wykonawcą a zamawiającym będą dokonywane w złotych polskich (PLN). </w:t>
      </w:r>
    </w:p>
    <w:p w14:paraId="33A8420D" w14:textId="77777777" w:rsidR="00FC5C65" w:rsidRPr="00860C35" w:rsidRDefault="00FC5C65" w:rsidP="00D33FD8">
      <w:pPr>
        <w:pStyle w:val="Akapitzlist"/>
        <w:widowControl/>
        <w:numPr>
          <w:ilvl w:val="0"/>
          <w:numId w:val="9"/>
        </w:numPr>
        <w:suppressAutoHyphens w:val="0"/>
        <w:autoSpaceDE w:val="0"/>
        <w:autoSpaceDN w:val="0"/>
        <w:adjustRightInd w:val="0"/>
        <w:jc w:val="both"/>
        <w:rPr>
          <w:sz w:val="22"/>
          <w:lang w:eastAsia="ar-SA"/>
        </w:rPr>
      </w:pPr>
      <w:r w:rsidRPr="00860C35">
        <w:rPr>
          <w:sz w:val="22"/>
          <w:lang w:eastAsia="ar-SA"/>
        </w:rPr>
        <w:t>Zamawiający może odstąpić od zawarcia umowy bez podania uzasadnienia swojej decyzji.</w:t>
      </w:r>
    </w:p>
    <w:p w14:paraId="58FACA75" w14:textId="77777777" w:rsidR="00FC5C65" w:rsidRPr="00860C35" w:rsidRDefault="00FC5C65" w:rsidP="00D33FD8">
      <w:pPr>
        <w:pStyle w:val="Akapitzlist"/>
        <w:widowControl/>
        <w:numPr>
          <w:ilvl w:val="0"/>
          <w:numId w:val="9"/>
        </w:numPr>
        <w:suppressAutoHyphens w:val="0"/>
        <w:autoSpaceDE w:val="0"/>
        <w:autoSpaceDN w:val="0"/>
        <w:adjustRightInd w:val="0"/>
        <w:jc w:val="both"/>
        <w:rPr>
          <w:sz w:val="22"/>
          <w:lang w:eastAsia="ar-SA"/>
        </w:rPr>
      </w:pPr>
      <w:r w:rsidRPr="00860C35">
        <w:rPr>
          <w:sz w:val="22"/>
          <w:lang w:eastAsia="ar-SA"/>
        </w:rPr>
        <w:t>Zamawiający może unieważnić postępowanie o udzielenie zamówienia przed upływem terminu składania ofert, jeżeli wystąpiły okoliczności powodujące, że dalsze prowadzenie postępowania jest nieuzasadnione.</w:t>
      </w:r>
    </w:p>
    <w:p w14:paraId="2835CD43" w14:textId="77777777" w:rsidR="00FC5C65" w:rsidRPr="00860C35" w:rsidRDefault="00FC5C65" w:rsidP="00D33FD8">
      <w:pPr>
        <w:pStyle w:val="Akapitzlist"/>
        <w:widowControl/>
        <w:numPr>
          <w:ilvl w:val="0"/>
          <w:numId w:val="9"/>
        </w:numPr>
        <w:suppressAutoHyphens w:val="0"/>
        <w:autoSpaceDE w:val="0"/>
        <w:autoSpaceDN w:val="0"/>
        <w:adjustRightInd w:val="0"/>
        <w:jc w:val="both"/>
        <w:rPr>
          <w:sz w:val="22"/>
        </w:rPr>
      </w:pPr>
      <w:r w:rsidRPr="00860C35">
        <w:rPr>
          <w:sz w:val="22"/>
          <w:lang w:eastAsia="ar-SA"/>
        </w:rPr>
        <w:t>Zamawiający</w:t>
      </w:r>
      <w:r w:rsidRPr="00860C35">
        <w:rPr>
          <w:sz w:val="22"/>
        </w:rPr>
        <w:t xml:space="preserve">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chyba że zamawiający może zwiększyć tę kwotę do ceny najkorzystniejszej oferty bądź zaistnieją inne uzasadnione okoliczności skutkujące nieważnością Umowy.</w:t>
      </w:r>
    </w:p>
    <w:p w14:paraId="33104640" w14:textId="77777777" w:rsidR="00FC5C65" w:rsidRPr="00860C35" w:rsidRDefault="00FC5C65" w:rsidP="00D33FD8">
      <w:pPr>
        <w:pStyle w:val="Akapitzlist"/>
        <w:widowControl/>
        <w:numPr>
          <w:ilvl w:val="0"/>
          <w:numId w:val="9"/>
        </w:numPr>
        <w:suppressAutoHyphens w:val="0"/>
        <w:autoSpaceDE w:val="0"/>
        <w:autoSpaceDN w:val="0"/>
        <w:adjustRightInd w:val="0"/>
        <w:jc w:val="both"/>
        <w:rPr>
          <w:sz w:val="22"/>
          <w:lang w:eastAsia="ar-SA"/>
        </w:rPr>
      </w:pPr>
      <w:r w:rsidRPr="00860C35">
        <w:rPr>
          <w:sz w:val="22"/>
          <w:lang w:eastAsia="ar-SA"/>
        </w:rPr>
        <w:t>Przewiduje się możliwość zmiany umowy poprzez zawarcie pisemnego aneksu pod rygorem nieważności w przypadkach wskazanych we wzorze umowy.</w:t>
      </w:r>
    </w:p>
    <w:p w14:paraId="1DA01973" w14:textId="77777777" w:rsidR="00FC5C65" w:rsidRPr="00860C35" w:rsidRDefault="00FC5C65" w:rsidP="00D33FD8">
      <w:pPr>
        <w:widowControl/>
        <w:numPr>
          <w:ilvl w:val="0"/>
          <w:numId w:val="9"/>
        </w:numPr>
        <w:suppressAutoHyphens w:val="0"/>
        <w:jc w:val="both"/>
        <w:rPr>
          <w:sz w:val="22"/>
        </w:rPr>
      </w:pPr>
      <w:r w:rsidRPr="00860C35">
        <w:rPr>
          <w:sz w:val="22"/>
          <w:lang w:eastAsia="ar-SA"/>
        </w:rPr>
        <w:t xml:space="preserve">Wykonawcy nie przysługują żadne środki odwoławcze. Postępowanie nie jest prowadzone na podstawie przepisów </w:t>
      </w:r>
      <w:r w:rsidRPr="00860C35">
        <w:rPr>
          <w:color w:val="000000"/>
          <w:sz w:val="22"/>
        </w:rPr>
        <w:t>ustawy z dnia 11 września 2019 r. - Prawo zamówień publicznych (t.j. Dz. U. z 2021 r. poz. 1129, z późn. zm.).</w:t>
      </w:r>
    </w:p>
    <w:p w14:paraId="21FD1F74" w14:textId="77777777" w:rsidR="00FC5C65" w:rsidRPr="00860C35" w:rsidRDefault="00FC5C65" w:rsidP="00FC5C65">
      <w:pPr>
        <w:widowControl/>
        <w:suppressAutoHyphens w:val="0"/>
        <w:jc w:val="both"/>
        <w:rPr>
          <w:b/>
          <w:bCs/>
          <w:sz w:val="22"/>
          <w:szCs w:val="22"/>
        </w:rPr>
      </w:pPr>
    </w:p>
    <w:p w14:paraId="06AC7458" w14:textId="77777777" w:rsidR="00FC5C65" w:rsidRPr="00860C35" w:rsidRDefault="00FC5C65" w:rsidP="00FC5C65">
      <w:pPr>
        <w:widowControl/>
        <w:suppressAutoHyphens w:val="0"/>
        <w:jc w:val="both"/>
        <w:rPr>
          <w:b/>
          <w:bCs/>
          <w:sz w:val="22"/>
          <w:szCs w:val="22"/>
        </w:rPr>
      </w:pPr>
      <w:r w:rsidRPr="00860C35">
        <w:rPr>
          <w:b/>
          <w:bCs/>
          <w:sz w:val="22"/>
          <w:szCs w:val="22"/>
        </w:rPr>
        <w:t>12. Informacje o przetwarzaniu danych osobowych – dotyczy wykonawcy będącego osobą fizyczną</w:t>
      </w:r>
    </w:p>
    <w:p w14:paraId="20F80739" w14:textId="77777777" w:rsidR="00FC5C65" w:rsidRPr="00860C35" w:rsidRDefault="00FC5C65" w:rsidP="00FC5C65">
      <w:pPr>
        <w:widowControl/>
        <w:suppressAutoHyphens w:val="0"/>
        <w:jc w:val="both"/>
        <w:rPr>
          <w:rFonts w:eastAsia="Calibri"/>
          <w:sz w:val="22"/>
          <w:szCs w:val="22"/>
          <w:lang w:eastAsia="en-US"/>
        </w:rPr>
      </w:pPr>
    </w:p>
    <w:p w14:paraId="6639D279" w14:textId="77777777" w:rsidR="00FC5C65" w:rsidRPr="00860C35" w:rsidRDefault="00FC5C65" w:rsidP="008D36B7">
      <w:pPr>
        <w:widowControl/>
        <w:suppressAutoHyphens w:val="0"/>
        <w:jc w:val="both"/>
        <w:rPr>
          <w:rFonts w:eastAsia="Calibri"/>
          <w:sz w:val="22"/>
          <w:szCs w:val="22"/>
          <w:lang w:eastAsia="en-US"/>
        </w:rPr>
      </w:pPr>
      <w:r w:rsidRPr="00860C35">
        <w:rPr>
          <w:rFonts w:eastAsia="Calibri"/>
          <w:sz w:val="22"/>
          <w:szCs w:val="22"/>
          <w:lang w:eastAsia="en-US"/>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534C51B5" w14:textId="77777777" w:rsidR="00FC5C65" w:rsidRPr="00860C35" w:rsidRDefault="00FC5C65" w:rsidP="008D36B7">
      <w:pPr>
        <w:widowControl/>
        <w:suppressAutoHyphens w:val="0"/>
        <w:jc w:val="both"/>
        <w:rPr>
          <w:rFonts w:eastAsia="Calibri"/>
          <w:sz w:val="22"/>
          <w:szCs w:val="22"/>
          <w:lang w:eastAsia="en-US"/>
        </w:rPr>
      </w:pPr>
    </w:p>
    <w:p w14:paraId="31E78038" w14:textId="77777777" w:rsidR="00FC5C65" w:rsidRPr="00860C35" w:rsidRDefault="00FC5C65" w:rsidP="008D36B7">
      <w:pPr>
        <w:widowControl/>
        <w:numPr>
          <w:ilvl w:val="0"/>
          <w:numId w:val="50"/>
        </w:numPr>
        <w:suppressAutoHyphens w:val="0"/>
        <w:spacing w:after="200"/>
        <w:contextualSpacing/>
        <w:jc w:val="both"/>
        <w:rPr>
          <w:rFonts w:eastAsia="Calibri"/>
          <w:sz w:val="22"/>
          <w:szCs w:val="22"/>
          <w:lang w:eastAsia="en-US"/>
        </w:rPr>
      </w:pPr>
      <w:r w:rsidRPr="00860C35">
        <w:rPr>
          <w:rFonts w:eastAsia="Calibri"/>
          <w:sz w:val="22"/>
          <w:szCs w:val="22"/>
          <w:lang w:eastAsia="en-US"/>
        </w:rPr>
        <w:t xml:space="preserve">Administratorem Pani/Pana danych osobowych jest Uniwersytet Jagielloński, ul. Gołębia 24, </w:t>
      </w:r>
    </w:p>
    <w:p w14:paraId="30BBC8D3" w14:textId="2875C2EF" w:rsidR="00FC5C65" w:rsidRPr="00860C35" w:rsidRDefault="00FC5C65" w:rsidP="008D36B7">
      <w:pPr>
        <w:widowControl/>
        <w:suppressAutoHyphens w:val="0"/>
        <w:ind w:firstLine="360"/>
        <w:jc w:val="both"/>
        <w:rPr>
          <w:rFonts w:eastAsia="Calibri"/>
          <w:sz w:val="22"/>
          <w:szCs w:val="22"/>
          <w:lang w:eastAsia="en-US"/>
        </w:rPr>
      </w:pPr>
      <w:r w:rsidRPr="00860C35">
        <w:rPr>
          <w:rFonts w:eastAsia="Calibri"/>
          <w:sz w:val="22"/>
          <w:szCs w:val="22"/>
          <w:lang w:eastAsia="en-US"/>
        </w:rPr>
        <w:t>31-007 Kraków, reprezentowany przez Rektora UJ.</w:t>
      </w:r>
    </w:p>
    <w:p w14:paraId="3265F0FD" w14:textId="5EDF628C" w:rsidR="00FC5C65" w:rsidRPr="00860C35" w:rsidRDefault="00FC5C65" w:rsidP="008D36B7">
      <w:pPr>
        <w:widowControl/>
        <w:numPr>
          <w:ilvl w:val="0"/>
          <w:numId w:val="50"/>
        </w:numPr>
        <w:suppressAutoHyphens w:val="0"/>
        <w:spacing w:after="200"/>
        <w:contextualSpacing/>
        <w:jc w:val="both"/>
        <w:rPr>
          <w:rFonts w:eastAsia="Calibri"/>
          <w:sz w:val="22"/>
          <w:szCs w:val="22"/>
          <w:lang w:eastAsia="en-US"/>
        </w:rPr>
      </w:pPr>
      <w:r w:rsidRPr="00860C35">
        <w:rPr>
          <w:rFonts w:eastAsia="Calibri"/>
          <w:sz w:val="22"/>
          <w:szCs w:val="22"/>
          <w:lang w:eastAsia="en-US"/>
        </w:rPr>
        <w:t>Uniwersytet Jagielloński wyznaczył Inspektora Ochrony Danych, ul. Czapskich 4, 31-110 Kraków, pokój nr 27. Kontakt z Inspektorem możliwy jest przez e-mail: iod@uj.edu.pl lub pod nr. telefonu 12 663 12 25.</w:t>
      </w:r>
    </w:p>
    <w:p w14:paraId="0BDAF1BB" w14:textId="77777777" w:rsidR="00FC5C65" w:rsidRPr="00860C35" w:rsidRDefault="00FC5C65" w:rsidP="008D36B7">
      <w:pPr>
        <w:widowControl/>
        <w:numPr>
          <w:ilvl w:val="0"/>
          <w:numId w:val="50"/>
        </w:numPr>
        <w:suppressAutoHyphens w:val="0"/>
        <w:spacing w:after="200"/>
        <w:contextualSpacing/>
        <w:jc w:val="both"/>
        <w:rPr>
          <w:rFonts w:eastAsia="Calibri"/>
          <w:sz w:val="22"/>
          <w:szCs w:val="22"/>
          <w:lang w:eastAsia="en-US"/>
        </w:rPr>
      </w:pPr>
      <w:r w:rsidRPr="00860C35">
        <w:rPr>
          <w:rFonts w:eastAsia="Calibri"/>
          <w:sz w:val="22"/>
          <w:szCs w:val="22"/>
          <w:lang w:eastAsia="en-US"/>
        </w:rPr>
        <w:t xml:space="preserve">Pani/Pana dane osobowe zostały pozyskane ze źródeł ogólnodostępnych tj. ……………………… </w:t>
      </w:r>
      <w:r w:rsidRPr="00860C35">
        <w:rPr>
          <w:rFonts w:eastAsia="Calibri"/>
          <w:i/>
          <w:sz w:val="22"/>
          <w:szCs w:val="22"/>
          <w:lang w:eastAsia="en-US"/>
        </w:rPr>
        <w:t xml:space="preserve">(należy podać źródło pozyskania danych osobowych np. adres strony  internetowej, miejsce i datę publikacji ogłoszenia). </w:t>
      </w:r>
    </w:p>
    <w:p w14:paraId="697841E9" w14:textId="77777777" w:rsidR="00FC5C65" w:rsidRPr="00860C35" w:rsidRDefault="00FC5C65" w:rsidP="008D36B7">
      <w:pPr>
        <w:widowControl/>
        <w:suppressAutoHyphens w:val="0"/>
        <w:jc w:val="both"/>
        <w:rPr>
          <w:rFonts w:eastAsia="Calibri"/>
          <w:sz w:val="22"/>
          <w:szCs w:val="22"/>
          <w:lang w:eastAsia="en-US"/>
        </w:rPr>
      </w:pPr>
    </w:p>
    <w:p w14:paraId="2E1588E0" w14:textId="2E7BBF8F" w:rsidR="00FC5C65" w:rsidRPr="00860C35" w:rsidRDefault="00FC5C65" w:rsidP="008D36B7">
      <w:pPr>
        <w:widowControl/>
        <w:numPr>
          <w:ilvl w:val="0"/>
          <w:numId w:val="50"/>
        </w:numPr>
        <w:suppressAutoHyphens w:val="0"/>
        <w:spacing w:after="200"/>
        <w:contextualSpacing/>
        <w:jc w:val="both"/>
        <w:rPr>
          <w:rFonts w:eastAsia="Calibri"/>
          <w:sz w:val="22"/>
          <w:szCs w:val="22"/>
          <w:lang w:eastAsia="en-US"/>
        </w:rPr>
      </w:pPr>
      <w:r w:rsidRPr="00860C35">
        <w:rPr>
          <w:rFonts w:eastAsia="Calibri"/>
          <w:sz w:val="22"/>
          <w:szCs w:val="22"/>
          <w:lang w:eastAsia="en-US"/>
        </w:rPr>
        <w:lastRenderedPageBreak/>
        <w:t xml:space="preserve">Pani/Pana dane osobowe przetwarzane będą w celu przedłożenia i realizacji zapytania ofertowego na </w:t>
      </w:r>
      <w:r w:rsidRPr="00860C35">
        <w:rPr>
          <w:iCs/>
          <w:sz w:val="22"/>
          <w:szCs w:val="22"/>
        </w:rPr>
        <w:t xml:space="preserve">wyłonienie nauczycieli – opiekunów praktyk ciągłych – w szkole </w:t>
      </w:r>
      <w:r w:rsidR="0007230C" w:rsidRPr="00860C35">
        <w:rPr>
          <w:iCs/>
          <w:sz w:val="22"/>
          <w:szCs w:val="22"/>
        </w:rPr>
        <w:t>ponad</w:t>
      </w:r>
      <w:r w:rsidRPr="00860C35">
        <w:rPr>
          <w:iCs/>
          <w:sz w:val="22"/>
          <w:szCs w:val="22"/>
        </w:rPr>
        <w:t xml:space="preserve">podstawowej </w:t>
      </w:r>
      <w:r w:rsidRPr="00860C35">
        <w:rPr>
          <w:b/>
          <w:bCs/>
          <w:iCs/>
          <w:sz w:val="22"/>
          <w:szCs w:val="22"/>
        </w:rPr>
        <w:t>(</w:t>
      </w:r>
      <w:r w:rsidR="0007230C" w:rsidRPr="00860C35">
        <w:rPr>
          <w:b/>
          <w:bCs/>
          <w:iCs/>
          <w:sz w:val="22"/>
          <w:szCs w:val="22"/>
        </w:rPr>
        <w:t>liceum, technikum</w:t>
      </w:r>
      <w:r w:rsidRPr="00860C35">
        <w:rPr>
          <w:b/>
          <w:bCs/>
          <w:iCs/>
          <w:sz w:val="22"/>
          <w:szCs w:val="22"/>
        </w:rPr>
        <w:t>)</w:t>
      </w:r>
      <w:r w:rsidRPr="00860C35">
        <w:rPr>
          <w:iCs/>
          <w:sz w:val="22"/>
          <w:szCs w:val="22"/>
        </w:rPr>
        <w:t xml:space="preserve"> dla studentów kierunku filologia polska nauczycielska, na studiach I</w:t>
      </w:r>
      <w:r w:rsidR="00081035" w:rsidRPr="00860C35">
        <w:rPr>
          <w:iCs/>
          <w:sz w:val="22"/>
          <w:szCs w:val="22"/>
        </w:rPr>
        <w:t>I</w:t>
      </w:r>
      <w:r w:rsidRPr="00860C35">
        <w:rPr>
          <w:iCs/>
          <w:sz w:val="22"/>
          <w:szCs w:val="22"/>
        </w:rPr>
        <w:t xml:space="preserve"> stopnia, będących uczestnikami projektu </w:t>
      </w:r>
      <w:r w:rsidRPr="00860C35">
        <w:rPr>
          <w:i/>
          <w:sz w:val="22"/>
          <w:szCs w:val="22"/>
        </w:rPr>
        <w:t>„Profesjonalny polonista. Praktyka i personalizacja”</w:t>
      </w:r>
      <w:r w:rsidRPr="00860C35">
        <w:rPr>
          <w:rFonts w:eastAsia="Calibri"/>
          <w:i/>
          <w:sz w:val="22"/>
          <w:szCs w:val="22"/>
          <w:lang w:eastAsia="en-US"/>
        </w:rPr>
        <w:t xml:space="preserve"> (określenie przedmiotu umowy) </w:t>
      </w:r>
      <w:r w:rsidRPr="00860C35">
        <w:rPr>
          <w:rFonts w:eastAsia="Calibri"/>
          <w:sz w:val="22"/>
          <w:szCs w:val="22"/>
          <w:lang w:eastAsia="en-US"/>
        </w:rPr>
        <w:t>na podstawie art. 6 ust. 1 lit. c) Rozporządzenia Ogólnego, a w przypadku wyłonienia oferty i zawarcia umowy na podstawie art. 6 ust. 1 lit. b) Rozporządzenia Ogólnego.</w:t>
      </w:r>
    </w:p>
    <w:p w14:paraId="6BC78F47" w14:textId="279B7416" w:rsidR="00FC5C65" w:rsidRPr="00860C35" w:rsidRDefault="00FC5C65" w:rsidP="008D36B7">
      <w:pPr>
        <w:widowControl/>
        <w:numPr>
          <w:ilvl w:val="0"/>
          <w:numId w:val="50"/>
        </w:numPr>
        <w:suppressAutoHyphens w:val="0"/>
        <w:spacing w:after="200"/>
        <w:contextualSpacing/>
        <w:jc w:val="both"/>
        <w:rPr>
          <w:rFonts w:eastAsia="Calibri"/>
          <w:sz w:val="22"/>
          <w:szCs w:val="22"/>
          <w:lang w:eastAsia="en-US"/>
        </w:rPr>
      </w:pPr>
      <w:r w:rsidRPr="00860C35">
        <w:rPr>
          <w:rFonts w:eastAsia="Calibri"/>
          <w:sz w:val="22"/>
          <w:szCs w:val="22"/>
          <w:lang w:eastAsia="en-US"/>
        </w:rPr>
        <w:t>Podanie przez Panią/Pana danych osobowych wynika z przepisów prawa, a w przypadku wyłonienia oferty jest warunkiem zawarcia i realizacji umowy.</w:t>
      </w:r>
    </w:p>
    <w:p w14:paraId="19772F62" w14:textId="669F18E6" w:rsidR="00FC5C65" w:rsidRPr="00860C35" w:rsidRDefault="00FC5C65" w:rsidP="008D36B7">
      <w:pPr>
        <w:widowControl/>
        <w:numPr>
          <w:ilvl w:val="0"/>
          <w:numId w:val="50"/>
        </w:numPr>
        <w:suppressAutoHyphens w:val="0"/>
        <w:spacing w:after="200"/>
        <w:contextualSpacing/>
        <w:jc w:val="both"/>
        <w:rPr>
          <w:rFonts w:eastAsia="Calibri"/>
          <w:sz w:val="22"/>
          <w:szCs w:val="22"/>
          <w:lang w:eastAsia="en-US"/>
        </w:rPr>
      </w:pPr>
      <w:r w:rsidRPr="00860C35">
        <w:rPr>
          <w:rFonts w:eastAsia="Calibri"/>
          <w:sz w:val="22"/>
          <w:szCs w:val="22"/>
          <w:lang w:eastAsia="en-US"/>
        </w:rPr>
        <w:t>Niepodanie danych osobowych w przypadku wyłonienia oferty uniemożliwi zawarcie umowy.</w:t>
      </w:r>
    </w:p>
    <w:p w14:paraId="165F9C60" w14:textId="3507CF44" w:rsidR="00FC5C65" w:rsidRPr="00860C35" w:rsidRDefault="00FC5C65" w:rsidP="008D36B7">
      <w:pPr>
        <w:widowControl/>
        <w:numPr>
          <w:ilvl w:val="0"/>
          <w:numId w:val="50"/>
        </w:numPr>
        <w:suppressAutoHyphens w:val="0"/>
        <w:spacing w:after="200"/>
        <w:contextualSpacing/>
        <w:jc w:val="both"/>
        <w:rPr>
          <w:rFonts w:eastAsia="Calibri"/>
          <w:sz w:val="22"/>
          <w:szCs w:val="22"/>
          <w:lang w:eastAsia="en-US"/>
        </w:rPr>
      </w:pPr>
      <w:r w:rsidRPr="00860C35">
        <w:rPr>
          <w:rFonts w:eastAsia="Calibri"/>
          <w:sz w:val="22"/>
          <w:szCs w:val="22"/>
          <w:lang w:eastAsia="en-US"/>
        </w:rPr>
        <w:t xml:space="preserve">Pani/Pana dane osobowe na etapie zapytania ofertowego nie będą udostępniane osobom trzecim, a w przypadku zawarcia umowy będą udostępniane podmiotom upoważnionym do ich otrzymania na podstawie przepisów prawa. </w:t>
      </w:r>
    </w:p>
    <w:p w14:paraId="045EA947" w14:textId="2309F123" w:rsidR="00FC5C65" w:rsidRPr="00860C35" w:rsidRDefault="00FC5C65" w:rsidP="008D36B7">
      <w:pPr>
        <w:widowControl/>
        <w:numPr>
          <w:ilvl w:val="0"/>
          <w:numId w:val="50"/>
        </w:numPr>
        <w:suppressAutoHyphens w:val="0"/>
        <w:spacing w:after="200"/>
        <w:contextualSpacing/>
        <w:jc w:val="both"/>
        <w:rPr>
          <w:rFonts w:eastAsia="Calibri"/>
          <w:sz w:val="22"/>
          <w:szCs w:val="22"/>
          <w:lang w:eastAsia="en-US"/>
        </w:rPr>
      </w:pPr>
      <w:r w:rsidRPr="00860C35">
        <w:rPr>
          <w:rFonts w:eastAsia="Calibri"/>
          <w:sz w:val="22"/>
          <w:szCs w:val="22"/>
          <w:lang w:eastAsia="en-US"/>
        </w:rPr>
        <w:t xml:space="preserve"> Pani/Pana dane osobowe nie będą przekazywane poza EOG lub/i do organizacji międzynarodowych. </w:t>
      </w:r>
    </w:p>
    <w:p w14:paraId="501805CF" w14:textId="05E8EB80" w:rsidR="00FC5C65" w:rsidRPr="00860C35" w:rsidRDefault="00FC5C65" w:rsidP="008D36B7">
      <w:pPr>
        <w:widowControl/>
        <w:numPr>
          <w:ilvl w:val="0"/>
          <w:numId w:val="50"/>
        </w:numPr>
        <w:suppressAutoHyphens w:val="0"/>
        <w:spacing w:after="200"/>
        <w:contextualSpacing/>
        <w:jc w:val="both"/>
        <w:rPr>
          <w:rFonts w:eastAsia="Calibri"/>
          <w:sz w:val="22"/>
          <w:szCs w:val="22"/>
          <w:lang w:eastAsia="en-US"/>
        </w:rPr>
      </w:pPr>
      <w:r w:rsidRPr="00860C35">
        <w:rPr>
          <w:rFonts w:eastAsia="Calibri"/>
          <w:sz w:val="22"/>
          <w:szCs w:val="22"/>
          <w:lang w:eastAsia="en-US"/>
        </w:rPr>
        <w:t>Pani/Pana dane osobowe będą przechowywane przez okres przewidziany przepisami prawa.</w:t>
      </w:r>
    </w:p>
    <w:p w14:paraId="579C762E" w14:textId="20FCA898" w:rsidR="00FC5C65" w:rsidRPr="00860C35" w:rsidRDefault="00FC5C65" w:rsidP="008D36B7">
      <w:pPr>
        <w:widowControl/>
        <w:numPr>
          <w:ilvl w:val="0"/>
          <w:numId w:val="50"/>
        </w:numPr>
        <w:suppressAutoHyphens w:val="0"/>
        <w:spacing w:after="200"/>
        <w:contextualSpacing/>
        <w:jc w:val="both"/>
        <w:rPr>
          <w:rFonts w:eastAsia="Calibri"/>
          <w:sz w:val="22"/>
          <w:szCs w:val="22"/>
          <w:lang w:eastAsia="en-US"/>
        </w:rPr>
      </w:pPr>
      <w:r w:rsidRPr="00860C35">
        <w:rPr>
          <w:rFonts w:eastAsia="Calibri"/>
          <w:sz w:val="22"/>
          <w:szCs w:val="22"/>
          <w:lang w:eastAsia="en-US"/>
        </w:rPr>
        <w:t>Posiada Pani/Pan prawo do: dostępu do treści swoich danych oraz ich sprostowania, a także prawo do usunięcia, ograniczenia przetwarzania, przenoszenia danych, wniesienia sprzeciwu wobec przetwarzania – w przypadkach i na warunkach określonych w Rozporządzeniu Ogólnym.</w:t>
      </w:r>
    </w:p>
    <w:p w14:paraId="286EB953" w14:textId="77777777" w:rsidR="00FC5C65" w:rsidRPr="00860C35" w:rsidRDefault="00FC5C65" w:rsidP="008D36B7">
      <w:pPr>
        <w:widowControl/>
        <w:numPr>
          <w:ilvl w:val="0"/>
          <w:numId w:val="50"/>
        </w:numPr>
        <w:suppressAutoHyphens w:val="0"/>
        <w:spacing w:after="200"/>
        <w:contextualSpacing/>
        <w:jc w:val="both"/>
        <w:rPr>
          <w:rFonts w:eastAsia="Calibri"/>
          <w:sz w:val="22"/>
          <w:szCs w:val="22"/>
          <w:lang w:eastAsia="en-US"/>
        </w:rPr>
      </w:pPr>
      <w:r w:rsidRPr="00860C35">
        <w:rPr>
          <w:rFonts w:eastAsia="Calibri"/>
          <w:sz w:val="22"/>
          <w:szCs w:val="22"/>
          <w:lang w:eastAsia="en-US"/>
        </w:rPr>
        <w:t>Ma Pani/Pan prawo wniesienia skargi do Prezesa Urzędu Ochrony Danych Osobowych w razie uznania, że przetwarzanie Pani/Pana danych osobowych narusza przepisy Rozporządzenia Ogólnego.</w:t>
      </w:r>
    </w:p>
    <w:p w14:paraId="3AC86D3C" w14:textId="77777777" w:rsidR="00FC5C65" w:rsidRPr="00860C35" w:rsidRDefault="00FC5C65" w:rsidP="00FC5C65">
      <w:pPr>
        <w:pStyle w:val="Akapitzlist"/>
        <w:widowControl/>
        <w:suppressAutoHyphens w:val="0"/>
        <w:ind w:left="0"/>
        <w:jc w:val="both"/>
        <w:rPr>
          <w:b/>
          <w:sz w:val="22"/>
          <w:szCs w:val="22"/>
        </w:rPr>
      </w:pPr>
    </w:p>
    <w:p w14:paraId="36136699" w14:textId="77777777" w:rsidR="00FC5C65" w:rsidRPr="00860C35" w:rsidRDefault="00FC5C65" w:rsidP="00FC5C65">
      <w:pPr>
        <w:pStyle w:val="Akapitzlist"/>
        <w:widowControl/>
        <w:suppressAutoHyphens w:val="0"/>
        <w:ind w:left="0"/>
        <w:jc w:val="both"/>
        <w:rPr>
          <w:b/>
          <w:bCs/>
          <w:sz w:val="22"/>
          <w:szCs w:val="22"/>
        </w:rPr>
      </w:pPr>
      <w:r w:rsidRPr="00860C35">
        <w:rPr>
          <w:b/>
          <w:bCs/>
          <w:sz w:val="22"/>
          <w:szCs w:val="22"/>
        </w:rPr>
        <w:t>Załączniki</w:t>
      </w:r>
    </w:p>
    <w:p w14:paraId="2153C038" w14:textId="77777777" w:rsidR="00FC5C65" w:rsidRPr="00860C35" w:rsidRDefault="00FC5C65" w:rsidP="00D33FD8">
      <w:pPr>
        <w:pStyle w:val="Akapitzlist"/>
        <w:widowControl/>
        <w:numPr>
          <w:ilvl w:val="0"/>
          <w:numId w:val="11"/>
        </w:numPr>
        <w:suppressAutoHyphens w:val="0"/>
        <w:jc w:val="both"/>
        <w:rPr>
          <w:b/>
          <w:bCs/>
          <w:sz w:val="22"/>
          <w:szCs w:val="22"/>
        </w:rPr>
      </w:pPr>
      <w:r w:rsidRPr="00860C35">
        <w:rPr>
          <w:b/>
          <w:bCs/>
          <w:sz w:val="22"/>
          <w:szCs w:val="22"/>
        </w:rPr>
        <w:t>Załącznik A – Opis przedmiotu zamówienia z podziałem na części;</w:t>
      </w:r>
    </w:p>
    <w:p w14:paraId="2501E682" w14:textId="77777777" w:rsidR="00FC5C65" w:rsidRPr="00860C35" w:rsidRDefault="00FC5C65" w:rsidP="00D33FD8">
      <w:pPr>
        <w:pStyle w:val="Akapitzlist"/>
        <w:widowControl/>
        <w:numPr>
          <w:ilvl w:val="0"/>
          <w:numId w:val="11"/>
        </w:numPr>
        <w:suppressAutoHyphens w:val="0"/>
        <w:jc w:val="both"/>
        <w:rPr>
          <w:sz w:val="22"/>
          <w:szCs w:val="22"/>
          <w:u w:val="single"/>
        </w:rPr>
      </w:pPr>
      <w:r w:rsidRPr="00860C35">
        <w:rPr>
          <w:b/>
          <w:bCs/>
          <w:sz w:val="22"/>
          <w:szCs w:val="22"/>
        </w:rPr>
        <w:t>Załącznik nr 1 – Formularz oferty;</w:t>
      </w:r>
    </w:p>
    <w:p w14:paraId="54F4CB9D" w14:textId="77777777" w:rsidR="00FC5C65" w:rsidRPr="00860C35" w:rsidRDefault="00FC5C65" w:rsidP="00D33FD8">
      <w:pPr>
        <w:pStyle w:val="Akapitzlist"/>
        <w:widowControl/>
        <w:numPr>
          <w:ilvl w:val="0"/>
          <w:numId w:val="11"/>
        </w:numPr>
        <w:suppressAutoHyphens w:val="0"/>
        <w:jc w:val="both"/>
        <w:rPr>
          <w:sz w:val="22"/>
          <w:szCs w:val="22"/>
          <w:u w:val="single"/>
        </w:rPr>
      </w:pPr>
      <w:r w:rsidRPr="00860C35">
        <w:rPr>
          <w:b/>
          <w:bCs/>
          <w:sz w:val="22"/>
          <w:szCs w:val="22"/>
        </w:rPr>
        <w:t xml:space="preserve">Załącznik nr 2 – Wzór umowy (projektowane postanowienia umowy) wraz z załącznikami </w:t>
      </w:r>
    </w:p>
    <w:p w14:paraId="4E341D53" w14:textId="77777777" w:rsidR="00FC5C65" w:rsidRPr="00860C35" w:rsidRDefault="00FC5C65" w:rsidP="00FC5C65">
      <w:pPr>
        <w:widowControl/>
        <w:suppressAutoHyphens w:val="0"/>
        <w:jc w:val="both"/>
        <w:rPr>
          <w:b/>
          <w:bCs/>
          <w:sz w:val="22"/>
          <w:szCs w:val="22"/>
        </w:rPr>
      </w:pPr>
    </w:p>
    <w:p w14:paraId="4055EA72" w14:textId="77777777" w:rsidR="00FC5C65" w:rsidRPr="00860C35" w:rsidRDefault="00FC5C65" w:rsidP="00FC5C65">
      <w:pPr>
        <w:widowControl/>
        <w:suppressAutoHyphens w:val="0"/>
        <w:spacing w:after="160" w:line="259" w:lineRule="auto"/>
        <w:jc w:val="left"/>
        <w:rPr>
          <w:b/>
          <w:bCs/>
          <w:sz w:val="22"/>
          <w:szCs w:val="22"/>
          <w:u w:val="single"/>
        </w:rPr>
      </w:pPr>
      <w:r w:rsidRPr="00860C35">
        <w:rPr>
          <w:b/>
          <w:bCs/>
          <w:sz w:val="22"/>
          <w:szCs w:val="22"/>
          <w:u w:val="single"/>
        </w:rPr>
        <w:br w:type="page"/>
      </w:r>
    </w:p>
    <w:p w14:paraId="3B0FE378" w14:textId="77777777" w:rsidR="00FC5C65" w:rsidRPr="00860C35" w:rsidRDefault="00FC5C65" w:rsidP="00FC5C65">
      <w:pPr>
        <w:pStyle w:val="Akapitzlist"/>
        <w:widowControl/>
        <w:suppressAutoHyphens w:val="0"/>
        <w:jc w:val="right"/>
        <w:rPr>
          <w:b/>
          <w:bCs/>
          <w:sz w:val="22"/>
          <w:szCs w:val="22"/>
        </w:rPr>
      </w:pPr>
      <w:r w:rsidRPr="00860C35">
        <w:rPr>
          <w:b/>
          <w:bCs/>
          <w:sz w:val="22"/>
          <w:szCs w:val="22"/>
        </w:rPr>
        <w:lastRenderedPageBreak/>
        <w:t xml:space="preserve">Załącznik A – Opis przedmiotu zamówienia z podziałem na części </w:t>
      </w:r>
    </w:p>
    <w:p w14:paraId="6B963414" w14:textId="77777777" w:rsidR="00FC5C65" w:rsidRPr="00860C35" w:rsidRDefault="00FC5C65" w:rsidP="00FC5C65">
      <w:pPr>
        <w:jc w:val="both"/>
        <w:rPr>
          <w:rStyle w:val="Pogrubienie"/>
          <w:sz w:val="22"/>
          <w:szCs w:val="22"/>
        </w:rPr>
      </w:pPr>
    </w:p>
    <w:p w14:paraId="7C58DA06" w14:textId="77777777" w:rsidR="00FC5C65" w:rsidRPr="00860C35" w:rsidRDefault="00FC5C65" w:rsidP="00FC5C65">
      <w:pPr>
        <w:rPr>
          <w:rStyle w:val="Pogrubienie"/>
          <w:sz w:val="22"/>
          <w:szCs w:val="22"/>
        </w:rPr>
      </w:pPr>
    </w:p>
    <w:p w14:paraId="77B114A2" w14:textId="77777777" w:rsidR="0007230C" w:rsidRPr="00860C35" w:rsidRDefault="0007230C" w:rsidP="0007230C">
      <w:pPr>
        <w:jc w:val="both"/>
        <w:rPr>
          <w:rStyle w:val="Pogrubienie"/>
          <w:b w:val="0"/>
          <w:iCs/>
          <w:sz w:val="22"/>
          <w:szCs w:val="22"/>
        </w:rPr>
      </w:pPr>
      <w:r w:rsidRPr="00860C35">
        <w:rPr>
          <w:sz w:val="22"/>
          <w:szCs w:val="22"/>
        </w:rPr>
        <w:t xml:space="preserve">Przedmiotem zamówienia jest </w:t>
      </w:r>
      <w:r w:rsidRPr="00860C35">
        <w:rPr>
          <w:iCs/>
          <w:sz w:val="22"/>
          <w:szCs w:val="22"/>
        </w:rPr>
        <w:t xml:space="preserve">wyłonienie nauczycieli – opiekunów praktyk ciągłych – w szkole ponadpodstawowej </w:t>
      </w:r>
      <w:r w:rsidRPr="00860C35">
        <w:rPr>
          <w:b/>
          <w:bCs/>
          <w:iCs/>
          <w:sz w:val="22"/>
          <w:szCs w:val="22"/>
        </w:rPr>
        <w:t>(liceum, technikum)</w:t>
      </w:r>
      <w:r w:rsidRPr="00860C35">
        <w:rPr>
          <w:iCs/>
          <w:sz w:val="22"/>
          <w:szCs w:val="22"/>
        </w:rPr>
        <w:t xml:space="preserve"> dla studentów kierunku filologia polska nauczycielska, na studiach II stopnia, będących uczestnikami projektu </w:t>
      </w:r>
      <w:r w:rsidRPr="00860C35">
        <w:rPr>
          <w:i/>
          <w:sz w:val="22"/>
          <w:szCs w:val="22"/>
        </w:rPr>
        <w:t>„Profesjonalny polonista. Praktyka i personalizacja”,</w:t>
      </w:r>
      <w:r w:rsidRPr="00860C35">
        <w:rPr>
          <w:iCs/>
          <w:sz w:val="22"/>
          <w:szCs w:val="22"/>
        </w:rPr>
        <w:t xml:space="preserve"> w podziale na poniższe części:</w:t>
      </w:r>
    </w:p>
    <w:p w14:paraId="5F717FD0" w14:textId="77777777" w:rsidR="0007230C" w:rsidRPr="00860C35" w:rsidRDefault="0007230C" w:rsidP="0007230C">
      <w:pPr>
        <w:rPr>
          <w:rStyle w:val="Pogrubienie"/>
          <w:b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39"/>
        <w:gridCol w:w="3400"/>
        <w:gridCol w:w="995"/>
        <w:gridCol w:w="1559"/>
        <w:gridCol w:w="1843"/>
      </w:tblGrid>
      <w:tr w:rsidR="00D20E3C" w:rsidRPr="00860C35" w14:paraId="3B8051AD" w14:textId="77777777" w:rsidTr="00081035">
        <w:tc>
          <w:tcPr>
            <w:tcW w:w="673" w:type="dxa"/>
            <w:shd w:val="clear" w:color="auto" w:fill="auto"/>
          </w:tcPr>
          <w:p w14:paraId="20413D3C" w14:textId="77777777" w:rsidR="00D20E3C" w:rsidRPr="00860C35" w:rsidRDefault="00D20E3C" w:rsidP="00F30DB5">
            <w:pPr>
              <w:rPr>
                <w:b/>
                <w:sz w:val="22"/>
                <w:szCs w:val="22"/>
              </w:rPr>
            </w:pPr>
            <w:r w:rsidRPr="00860C35">
              <w:rPr>
                <w:b/>
                <w:sz w:val="22"/>
                <w:szCs w:val="22"/>
              </w:rPr>
              <w:t>Nr części</w:t>
            </w:r>
          </w:p>
        </w:tc>
        <w:tc>
          <w:tcPr>
            <w:tcW w:w="739" w:type="dxa"/>
            <w:shd w:val="clear" w:color="auto" w:fill="auto"/>
          </w:tcPr>
          <w:p w14:paraId="01D6E524" w14:textId="77777777" w:rsidR="00D20E3C" w:rsidRPr="00860C35" w:rsidRDefault="00D20E3C" w:rsidP="00F30DB5">
            <w:pPr>
              <w:rPr>
                <w:b/>
                <w:sz w:val="22"/>
                <w:szCs w:val="22"/>
              </w:rPr>
            </w:pPr>
            <w:r w:rsidRPr="00860C35">
              <w:rPr>
                <w:b/>
                <w:sz w:val="22"/>
                <w:szCs w:val="22"/>
              </w:rPr>
              <w:t>Liczba studentów</w:t>
            </w:r>
          </w:p>
        </w:tc>
        <w:tc>
          <w:tcPr>
            <w:tcW w:w="3400" w:type="dxa"/>
          </w:tcPr>
          <w:p w14:paraId="2C214E5A" w14:textId="77777777" w:rsidR="00D20E3C" w:rsidRPr="00860C35" w:rsidRDefault="00D20E3C" w:rsidP="00F30DB5">
            <w:pPr>
              <w:rPr>
                <w:b/>
                <w:sz w:val="22"/>
                <w:szCs w:val="22"/>
              </w:rPr>
            </w:pPr>
            <w:r w:rsidRPr="00860C35">
              <w:rPr>
                <w:b/>
                <w:sz w:val="22"/>
                <w:szCs w:val="22"/>
              </w:rPr>
              <w:t>Lokalizacja szkoły</w:t>
            </w:r>
          </w:p>
        </w:tc>
        <w:tc>
          <w:tcPr>
            <w:tcW w:w="995" w:type="dxa"/>
            <w:shd w:val="clear" w:color="auto" w:fill="auto"/>
          </w:tcPr>
          <w:p w14:paraId="14C795FC" w14:textId="77777777" w:rsidR="00D20E3C" w:rsidRPr="00860C35" w:rsidRDefault="00D20E3C" w:rsidP="00F30DB5">
            <w:pPr>
              <w:rPr>
                <w:b/>
                <w:sz w:val="22"/>
                <w:szCs w:val="22"/>
              </w:rPr>
            </w:pPr>
            <w:r w:rsidRPr="00860C35">
              <w:rPr>
                <w:b/>
                <w:sz w:val="22"/>
                <w:szCs w:val="22"/>
              </w:rPr>
              <w:t>Czas trwania praktyki</w:t>
            </w:r>
          </w:p>
        </w:tc>
        <w:tc>
          <w:tcPr>
            <w:tcW w:w="1559" w:type="dxa"/>
            <w:shd w:val="clear" w:color="auto" w:fill="auto"/>
          </w:tcPr>
          <w:p w14:paraId="47D1B35F" w14:textId="77777777" w:rsidR="00D20E3C" w:rsidRPr="00860C35" w:rsidRDefault="00D20E3C" w:rsidP="00F30DB5">
            <w:pPr>
              <w:rPr>
                <w:b/>
                <w:sz w:val="22"/>
                <w:szCs w:val="22"/>
              </w:rPr>
            </w:pPr>
            <w:r w:rsidRPr="00860C35">
              <w:rPr>
                <w:b/>
                <w:sz w:val="22"/>
                <w:szCs w:val="22"/>
              </w:rPr>
              <w:t>Termin realizacji praktyki</w:t>
            </w:r>
          </w:p>
        </w:tc>
        <w:tc>
          <w:tcPr>
            <w:tcW w:w="1843" w:type="dxa"/>
            <w:shd w:val="clear" w:color="auto" w:fill="auto"/>
          </w:tcPr>
          <w:p w14:paraId="52DB20A6" w14:textId="77777777" w:rsidR="00D20E3C" w:rsidRPr="00860C35" w:rsidRDefault="00D20E3C" w:rsidP="00F30DB5">
            <w:pPr>
              <w:rPr>
                <w:b/>
                <w:sz w:val="22"/>
                <w:szCs w:val="22"/>
              </w:rPr>
            </w:pPr>
            <w:r w:rsidRPr="00860C35">
              <w:rPr>
                <w:b/>
                <w:sz w:val="22"/>
                <w:szCs w:val="22"/>
              </w:rPr>
              <w:t>Rodzaj szkoły</w:t>
            </w:r>
          </w:p>
        </w:tc>
      </w:tr>
      <w:tr w:rsidR="008D36B7" w:rsidRPr="00860C35" w14:paraId="496A3B2C" w14:textId="77777777" w:rsidTr="00081035">
        <w:tc>
          <w:tcPr>
            <w:tcW w:w="673" w:type="dxa"/>
            <w:shd w:val="clear" w:color="auto" w:fill="auto"/>
          </w:tcPr>
          <w:p w14:paraId="44CA3DBA" w14:textId="77777777" w:rsidR="008D36B7" w:rsidRPr="00860C35" w:rsidRDefault="008D36B7" w:rsidP="008D36B7">
            <w:pPr>
              <w:pStyle w:val="Akapitzlist"/>
              <w:numPr>
                <w:ilvl w:val="0"/>
                <w:numId w:val="51"/>
              </w:numPr>
              <w:rPr>
                <w:b/>
                <w:sz w:val="22"/>
                <w:szCs w:val="22"/>
              </w:rPr>
            </w:pPr>
            <w:r w:rsidRPr="00860C35">
              <w:rPr>
                <w:b/>
                <w:sz w:val="22"/>
                <w:szCs w:val="22"/>
              </w:rPr>
              <w:t>1</w:t>
            </w:r>
          </w:p>
        </w:tc>
        <w:tc>
          <w:tcPr>
            <w:tcW w:w="739" w:type="dxa"/>
            <w:shd w:val="clear" w:color="auto" w:fill="auto"/>
          </w:tcPr>
          <w:p w14:paraId="1DAEE748" w14:textId="77777777" w:rsidR="008D36B7" w:rsidRPr="00860C35" w:rsidRDefault="008D36B7" w:rsidP="008D36B7">
            <w:pPr>
              <w:rPr>
                <w:sz w:val="22"/>
                <w:szCs w:val="22"/>
              </w:rPr>
            </w:pPr>
            <w:r w:rsidRPr="00860C35">
              <w:rPr>
                <w:sz w:val="22"/>
                <w:szCs w:val="22"/>
              </w:rPr>
              <w:t>2</w:t>
            </w:r>
          </w:p>
        </w:tc>
        <w:tc>
          <w:tcPr>
            <w:tcW w:w="3400" w:type="dxa"/>
          </w:tcPr>
          <w:p w14:paraId="59EB7F69" w14:textId="77777777" w:rsidR="008D36B7" w:rsidRPr="00860C35" w:rsidRDefault="008D36B7" w:rsidP="008D36B7">
            <w:pPr>
              <w:rPr>
                <w:sz w:val="22"/>
                <w:szCs w:val="22"/>
              </w:rPr>
            </w:pPr>
            <w:r w:rsidRPr="00860C35">
              <w:rPr>
                <w:sz w:val="22"/>
                <w:szCs w:val="22"/>
              </w:rPr>
              <w:t>Kraków</w:t>
            </w:r>
          </w:p>
        </w:tc>
        <w:tc>
          <w:tcPr>
            <w:tcW w:w="995" w:type="dxa"/>
            <w:vMerge w:val="restart"/>
            <w:shd w:val="clear" w:color="auto" w:fill="auto"/>
            <w:vAlign w:val="center"/>
          </w:tcPr>
          <w:p w14:paraId="3A83B936" w14:textId="77777777" w:rsidR="008D36B7" w:rsidRPr="00860C35" w:rsidRDefault="008D36B7" w:rsidP="008D36B7">
            <w:pPr>
              <w:rPr>
                <w:b/>
                <w:sz w:val="22"/>
                <w:szCs w:val="22"/>
              </w:rPr>
            </w:pPr>
          </w:p>
          <w:p w14:paraId="6A650CD4" w14:textId="77777777" w:rsidR="008D36B7" w:rsidRPr="00860C35" w:rsidRDefault="008D36B7" w:rsidP="008D36B7">
            <w:pPr>
              <w:rPr>
                <w:b/>
                <w:sz w:val="22"/>
                <w:szCs w:val="22"/>
              </w:rPr>
            </w:pPr>
          </w:p>
          <w:p w14:paraId="41AA1468" w14:textId="77777777" w:rsidR="008D36B7" w:rsidRPr="00860C35" w:rsidRDefault="008D36B7" w:rsidP="008D36B7">
            <w:pPr>
              <w:rPr>
                <w:b/>
                <w:sz w:val="22"/>
                <w:szCs w:val="22"/>
              </w:rPr>
            </w:pPr>
          </w:p>
          <w:p w14:paraId="34DDA922" w14:textId="77777777" w:rsidR="008D36B7" w:rsidRPr="00860C35" w:rsidRDefault="008D36B7" w:rsidP="008D36B7">
            <w:pPr>
              <w:rPr>
                <w:b/>
                <w:sz w:val="22"/>
                <w:szCs w:val="22"/>
              </w:rPr>
            </w:pPr>
          </w:p>
          <w:p w14:paraId="36AE3E8A" w14:textId="77777777" w:rsidR="008D36B7" w:rsidRPr="00860C35" w:rsidRDefault="008D36B7" w:rsidP="008D36B7">
            <w:pPr>
              <w:rPr>
                <w:b/>
                <w:bCs/>
                <w:sz w:val="22"/>
                <w:szCs w:val="22"/>
              </w:rPr>
            </w:pPr>
          </w:p>
          <w:p w14:paraId="45271951" w14:textId="4C0310FE" w:rsidR="008D36B7" w:rsidRPr="00860C35" w:rsidRDefault="0015691B" w:rsidP="008D36B7">
            <w:pPr>
              <w:rPr>
                <w:b/>
                <w:bCs/>
                <w:sz w:val="22"/>
                <w:szCs w:val="22"/>
              </w:rPr>
            </w:pPr>
            <w:r w:rsidRPr="00860C35">
              <w:rPr>
                <w:b/>
                <w:bCs/>
                <w:sz w:val="22"/>
                <w:szCs w:val="22"/>
              </w:rPr>
              <w:t>80 godzin</w:t>
            </w:r>
          </w:p>
          <w:p w14:paraId="080324DA" w14:textId="77777777" w:rsidR="008D36B7" w:rsidRPr="00860C35" w:rsidRDefault="008D36B7" w:rsidP="008D36B7">
            <w:pPr>
              <w:rPr>
                <w:sz w:val="22"/>
                <w:szCs w:val="22"/>
              </w:rPr>
            </w:pPr>
          </w:p>
          <w:p w14:paraId="7BA96C4D" w14:textId="77777777" w:rsidR="008D36B7" w:rsidRPr="00860C35" w:rsidRDefault="008D36B7" w:rsidP="008D36B7">
            <w:pPr>
              <w:rPr>
                <w:sz w:val="22"/>
                <w:szCs w:val="22"/>
              </w:rPr>
            </w:pPr>
          </w:p>
          <w:p w14:paraId="2DACAD26" w14:textId="77777777" w:rsidR="008D36B7" w:rsidRPr="00860C35" w:rsidRDefault="008D36B7" w:rsidP="008D36B7">
            <w:pPr>
              <w:rPr>
                <w:sz w:val="22"/>
                <w:szCs w:val="22"/>
              </w:rPr>
            </w:pPr>
          </w:p>
        </w:tc>
        <w:tc>
          <w:tcPr>
            <w:tcW w:w="1559" w:type="dxa"/>
            <w:vMerge w:val="restart"/>
            <w:shd w:val="clear" w:color="auto" w:fill="auto"/>
            <w:vAlign w:val="center"/>
          </w:tcPr>
          <w:p w14:paraId="30C43961" w14:textId="77777777" w:rsidR="008D36B7" w:rsidRPr="00860C35" w:rsidRDefault="008D36B7" w:rsidP="008D36B7">
            <w:pPr>
              <w:rPr>
                <w:rStyle w:val="Pogrubienie"/>
                <w:sz w:val="22"/>
                <w:szCs w:val="22"/>
              </w:rPr>
            </w:pPr>
            <w:r w:rsidRPr="00860C35">
              <w:rPr>
                <w:rStyle w:val="Pogrubienie"/>
                <w:sz w:val="22"/>
                <w:szCs w:val="22"/>
              </w:rPr>
              <w:t xml:space="preserve">od dnia zawarcia umowy </w:t>
            </w:r>
          </w:p>
          <w:p w14:paraId="72DA0C89" w14:textId="77777777" w:rsidR="008D36B7" w:rsidRPr="00860C35" w:rsidRDefault="008D36B7" w:rsidP="008D36B7">
            <w:pPr>
              <w:rPr>
                <w:rStyle w:val="Pogrubienie"/>
                <w:sz w:val="22"/>
                <w:szCs w:val="22"/>
              </w:rPr>
            </w:pPr>
            <w:r w:rsidRPr="00860C35">
              <w:rPr>
                <w:rStyle w:val="Pogrubienie"/>
                <w:sz w:val="22"/>
                <w:szCs w:val="22"/>
              </w:rPr>
              <w:t>do</w:t>
            </w:r>
          </w:p>
          <w:p w14:paraId="076B81F6" w14:textId="321FDCDB" w:rsidR="008D36B7" w:rsidRPr="00860C35" w:rsidRDefault="008D36B7" w:rsidP="008D36B7">
            <w:pPr>
              <w:rPr>
                <w:sz w:val="22"/>
                <w:szCs w:val="22"/>
              </w:rPr>
            </w:pPr>
            <w:r w:rsidRPr="00860C35">
              <w:rPr>
                <w:rStyle w:val="Pogrubienie"/>
                <w:sz w:val="22"/>
                <w:szCs w:val="22"/>
              </w:rPr>
              <w:t>15.10.2021</w:t>
            </w:r>
          </w:p>
        </w:tc>
        <w:tc>
          <w:tcPr>
            <w:tcW w:w="1843" w:type="dxa"/>
            <w:vMerge w:val="restart"/>
            <w:shd w:val="clear" w:color="auto" w:fill="auto"/>
            <w:vAlign w:val="center"/>
          </w:tcPr>
          <w:p w14:paraId="426575EF" w14:textId="77777777" w:rsidR="008D36B7" w:rsidRPr="00860C35" w:rsidRDefault="008D36B7" w:rsidP="008D36B7">
            <w:pPr>
              <w:jc w:val="both"/>
              <w:rPr>
                <w:sz w:val="22"/>
                <w:szCs w:val="22"/>
              </w:rPr>
            </w:pPr>
            <w:r w:rsidRPr="00860C35">
              <w:rPr>
                <w:rStyle w:val="Pogrubienie"/>
                <w:sz w:val="22"/>
                <w:szCs w:val="22"/>
              </w:rPr>
              <w:t>szkoła ponadpodstawowa</w:t>
            </w:r>
          </w:p>
        </w:tc>
      </w:tr>
      <w:tr w:rsidR="008D36B7" w:rsidRPr="00860C35" w14:paraId="67185BA2" w14:textId="77777777" w:rsidTr="00081035">
        <w:tc>
          <w:tcPr>
            <w:tcW w:w="673" w:type="dxa"/>
            <w:shd w:val="clear" w:color="auto" w:fill="auto"/>
          </w:tcPr>
          <w:p w14:paraId="0B6CEFAA"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6D32F6B7" w14:textId="77777777" w:rsidR="008D36B7" w:rsidRPr="00860C35" w:rsidRDefault="008D36B7" w:rsidP="008D36B7">
            <w:pPr>
              <w:rPr>
                <w:sz w:val="22"/>
                <w:szCs w:val="22"/>
              </w:rPr>
            </w:pPr>
            <w:r w:rsidRPr="00860C35">
              <w:rPr>
                <w:sz w:val="22"/>
                <w:szCs w:val="22"/>
              </w:rPr>
              <w:t>2</w:t>
            </w:r>
          </w:p>
        </w:tc>
        <w:tc>
          <w:tcPr>
            <w:tcW w:w="3400" w:type="dxa"/>
          </w:tcPr>
          <w:p w14:paraId="572FBFE4" w14:textId="77777777" w:rsidR="008D36B7" w:rsidRPr="00860C35" w:rsidRDefault="008D36B7" w:rsidP="008D36B7">
            <w:pPr>
              <w:rPr>
                <w:sz w:val="22"/>
                <w:szCs w:val="22"/>
              </w:rPr>
            </w:pPr>
            <w:r w:rsidRPr="00860C35">
              <w:rPr>
                <w:sz w:val="22"/>
                <w:szCs w:val="22"/>
              </w:rPr>
              <w:t>Kraków</w:t>
            </w:r>
          </w:p>
        </w:tc>
        <w:tc>
          <w:tcPr>
            <w:tcW w:w="995" w:type="dxa"/>
            <w:vMerge/>
            <w:shd w:val="clear" w:color="auto" w:fill="auto"/>
            <w:vAlign w:val="center"/>
          </w:tcPr>
          <w:p w14:paraId="5DE17FF1" w14:textId="77777777" w:rsidR="008D36B7" w:rsidRPr="00860C35" w:rsidRDefault="008D36B7" w:rsidP="008D36B7">
            <w:pPr>
              <w:rPr>
                <w:rStyle w:val="Pogrubienie"/>
                <w:sz w:val="22"/>
                <w:szCs w:val="22"/>
              </w:rPr>
            </w:pPr>
          </w:p>
        </w:tc>
        <w:tc>
          <w:tcPr>
            <w:tcW w:w="1559" w:type="dxa"/>
            <w:vMerge/>
            <w:shd w:val="clear" w:color="auto" w:fill="auto"/>
            <w:vAlign w:val="center"/>
          </w:tcPr>
          <w:p w14:paraId="2EF632E5" w14:textId="77777777" w:rsidR="008D36B7" w:rsidRPr="00860C35" w:rsidRDefault="008D36B7" w:rsidP="008D36B7">
            <w:pPr>
              <w:rPr>
                <w:rStyle w:val="Pogrubienie"/>
                <w:sz w:val="22"/>
                <w:szCs w:val="22"/>
              </w:rPr>
            </w:pPr>
          </w:p>
        </w:tc>
        <w:tc>
          <w:tcPr>
            <w:tcW w:w="1843" w:type="dxa"/>
            <w:vMerge/>
            <w:shd w:val="clear" w:color="auto" w:fill="auto"/>
            <w:vAlign w:val="center"/>
          </w:tcPr>
          <w:p w14:paraId="360B35B6" w14:textId="77777777" w:rsidR="008D36B7" w:rsidRPr="00860C35" w:rsidRDefault="008D36B7" w:rsidP="008D36B7">
            <w:pPr>
              <w:rPr>
                <w:rStyle w:val="Pogrubienie"/>
                <w:sz w:val="22"/>
                <w:szCs w:val="22"/>
              </w:rPr>
            </w:pPr>
          </w:p>
        </w:tc>
      </w:tr>
      <w:tr w:rsidR="008D36B7" w:rsidRPr="00860C35" w14:paraId="3B02C6F7" w14:textId="77777777" w:rsidTr="00081035">
        <w:tc>
          <w:tcPr>
            <w:tcW w:w="673" w:type="dxa"/>
            <w:shd w:val="clear" w:color="auto" w:fill="auto"/>
          </w:tcPr>
          <w:p w14:paraId="2C8051DC"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51D13000" w14:textId="77777777" w:rsidR="008D36B7" w:rsidRPr="00860C35" w:rsidRDefault="008D36B7" w:rsidP="008D36B7">
            <w:pPr>
              <w:rPr>
                <w:sz w:val="22"/>
                <w:szCs w:val="22"/>
              </w:rPr>
            </w:pPr>
            <w:r w:rsidRPr="00860C35">
              <w:rPr>
                <w:sz w:val="22"/>
                <w:szCs w:val="22"/>
              </w:rPr>
              <w:t>1</w:t>
            </w:r>
          </w:p>
        </w:tc>
        <w:tc>
          <w:tcPr>
            <w:tcW w:w="3400" w:type="dxa"/>
          </w:tcPr>
          <w:p w14:paraId="612B49FD" w14:textId="77777777" w:rsidR="008D36B7" w:rsidRPr="00860C35" w:rsidRDefault="008D36B7" w:rsidP="008D36B7">
            <w:pPr>
              <w:rPr>
                <w:sz w:val="22"/>
                <w:szCs w:val="22"/>
              </w:rPr>
            </w:pPr>
            <w:r w:rsidRPr="00860C35">
              <w:rPr>
                <w:sz w:val="22"/>
                <w:szCs w:val="22"/>
              </w:rPr>
              <w:t>Zakopane</w:t>
            </w:r>
          </w:p>
        </w:tc>
        <w:tc>
          <w:tcPr>
            <w:tcW w:w="995" w:type="dxa"/>
            <w:vMerge/>
            <w:shd w:val="clear" w:color="auto" w:fill="auto"/>
            <w:vAlign w:val="center"/>
          </w:tcPr>
          <w:p w14:paraId="54C24E85" w14:textId="77777777" w:rsidR="008D36B7" w:rsidRPr="00860C35" w:rsidRDefault="008D36B7" w:rsidP="008D36B7">
            <w:pPr>
              <w:rPr>
                <w:rStyle w:val="Pogrubienie"/>
                <w:sz w:val="22"/>
                <w:szCs w:val="22"/>
              </w:rPr>
            </w:pPr>
          </w:p>
        </w:tc>
        <w:tc>
          <w:tcPr>
            <w:tcW w:w="1559" w:type="dxa"/>
            <w:vMerge/>
            <w:shd w:val="clear" w:color="auto" w:fill="auto"/>
            <w:vAlign w:val="center"/>
          </w:tcPr>
          <w:p w14:paraId="3D4B1577" w14:textId="77777777" w:rsidR="008D36B7" w:rsidRPr="00860C35" w:rsidRDefault="008D36B7" w:rsidP="008D36B7">
            <w:pPr>
              <w:rPr>
                <w:rStyle w:val="Pogrubienie"/>
                <w:sz w:val="22"/>
                <w:szCs w:val="22"/>
              </w:rPr>
            </w:pPr>
          </w:p>
        </w:tc>
        <w:tc>
          <w:tcPr>
            <w:tcW w:w="1843" w:type="dxa"/>
            <w:vMerge/>
            <w:shd w:val="clear" w:color="auto" w:fill="auto"/>
            <w:vAlign w:val="center"/>
          </w:tcPr>
          <w:p w14:paraId="04834535" w14:textId="77777777" w:rsidR="008D36B7" w:rsidRPr="00860C35" w:rsidRDefault="008D36B7" w:rsidP="008D36B7">
            <w:pPr>
              <w:rPr>
                <w:rStyle w:val="Pogrubienie"/>
                <w:sz w:val="22"/>
                <w:szCs w:val="22"/>
              </w:rPr>
            </w:pPr>
          </w:p>
        </w:tc>
      </w:tr>
      <w:tr w:rsidR="008D36B7" w:rsidRPr="00860C35" w14:paraId="51C60E72" w14:textId="77777777" w:rsidTr="00081035">
        <w:tc>
          <w:tcPr>
            <w:tcW w:w="673" w:type="dxa"/>
            <w:shd w:val="clear" w:color="auto" w:fill="auto"/>
          </w:tcPr>
          <w:p w14:paraId="7497BADC"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7BE86E8C" w14:textId="77777777" w:rsidR="008D36B7" w:rsidRPr="00860C35" w:rsidRDefault="008D36B7" w:rsidP="008D36B7">
            <w:pPr>
              <w:rPr>
                <w:sz w:val="22"/>
                <w:szCs w:val="22"/>
              </w:rPr>
            </w:pPr>
            <w:r w:rsidRPr="00860C35">
              <w:rPr>
                <w:sz w:val="22"/>
                <w:szCs w:val="22"/>
              </w:rPr>
              <w:t>1</w:t>
            </w:r>
          </w:p>
        </w:tc>
        <w:tc>
          <w:tcPr>
            <w:tcW w:w="3400" w:type="dxa"/>
          </w:tcPr>
          <w:p w14:paraId="1EE5EEF7" w14:textId="77777777" w:rsidR="008D36B7" w:rsidRPr="00860C35" w:rsidRDefault="008D36B7" w:rsidP="008D36B7">
            <w:pPr>
              <w:rPr>
                <w:sz w:val="22"/>
                <w:szCs w:val="22"/>
              </w:rPr>
            </w:pPr>
            <w:r w:rsidRPr="00860C35">
              <w:rPr>
                <w:sz w:val="22"/>
                <w:szCs w:val="22"/>
              </w:rPr>
              <w:t>Mielec</w:t>
            </w:r>
          </w:p>
        </w:tc>
        <w:tc>
          <w:tcPr>
            <w:tcW w:w="995" w:type="dxa"/>
            <w:vMerge/>
            <w:shd w:val="clear" w:color="auto" w:fill="auto"/>
            <w:vAlign w:val="center"/>
          </w:tcPr>
          <w:p w14:paraId="760D482D" w14:textId="77777777" w:rsidR="008D36B7" w:rsidRPr="00860C35" w:rsidRDefault="008D36B7" w:rsidP="008D36B7">
            <w:pPr>
              <w:rPr>
                <w:rStyle w:val="Pogrubienie"/>
                <w:sz w:val="22"/>
                <w:szCs w:val="22"/>
              </w:rPr>
            </w:pPr>
          </w:p>
        </w:tc>
        <w:tc>
          <w:tcPr>
            <w:tcW w:w="1559" w:type="dxa"/>
            <w:vMerge/>
            <w:shd w:val="clear" w:color="auto" w:fill="auto"/>
            <w:vAlign w:val="center"/>
          </w:tcPr>
          <w:p w14:paraId="7696ED5E" w14:textId="77777777" w:rsidR="008D36B7" w:rsidRPr="00860C35" w:rsidRDefault="008D36B7" w:rsidP="008D36B7">
            <w:pPr>
              <w:rPr>
                <w:rStyle w:val="Pogrubienie"/>
                <w:sz w:val="22"/>
                <w:szCs w:val="22"/>
              </w:rPr>
            </w:pPr>
          </w:p>
        </w:tc>
        <w:tc>
          <w:tcPr>
            <w:tcW w:w="1843" w:type="dxa"/>
            <w:vMerge/>
            <w:shd w:val="clear" w:color="auto" w:fill="auto"/>
            <w:vAlign w:val="center"/>
          </w:tcPr>
          <w:p w14:paraId="171D1547" w14:textId="77777777" w:rsidR="008D36B7" w:rsidRPr="00860C35" w:rsidRDefault="008D36B7" w:rsidP="008D36B7">
            <w:pPr>
              <w:rPr>
                <w:rStyle w:val="Pogrubienie"/>
                <w:sz w:val="22"/>
                <w:szCs w:val="22"/>
              </w:rPr>
            </w:pPr>
          </w:p>
        </w:tc>
      </w:tr>
      <w:tr w:rsidR="008D36B7" w:rsidRPr="00860C35" w14:paraId="206AC762" w14:textId="77777777" w:rsidTr="00081035">
        <w:tc>
          <w:tcPr>
            <w:tcW w:w="673" w:type="dxa"/>
            <w:shd w:val="clear" w:color="auto" w:fill="auto"/>
          </w:tcPr>
          <w:p w14:paraId="36251A75" w14:textId="77777777" w:rsidR="008D36B7" w:rsidRPr="00860C35" w:rsidRDefault="008D36B7" w:rsidP="008D36B7">
            <w:pPr>
              <w:pStyle w:val="Akapitzlist"/>
              <w:numPr>
                <w:ilvl w:val="0"/>
                <w:numId w:val="51"/>
              </w:numPr>
              <w:rPr>
                <w:b/>
                <w:sz w:val="22"/>
                <w:szCs w:val="22"/>
              </w:rPr>
            </w:pPr>
            <w:r w:rsidRPr="00860C35">
              <w:rPr>
                <w:b/>
                <w:sz w:val="22"/>
                <w:szCs w:val="22"/>
              </w:rPr>
              <w:t>2</w:t>
            </w:r>
          </w:p>
        </w:tc>
        <w:tc>
          <w:tcPr>
            <w:tcW w:w="739" w:type="dxa"/>
            <w:shd w:val="clear" w:color="auto" w:fill="auto"/>
          </w:tcPr>
          <w:p w14:paraId="4874DBB0" w14:textId="77777777" w:rsidR="008D36B7" w:rsidRPr="00860C35" w:rsidRDefault="008D36B7" w:rsidP="008D36B7">
            <w:pPr>
              <w:rPr>
                <w:sz w:val="22"/>
                <w:szCs w:val="22"/>
              </w:rPr>
            </w:pPr>
            <w:r w:rsidRPr="00860C35">
              <w:rPr>
                <w:sz w:val="22"/>
                <w:szCs w:val="22"/>
              </w:rPr>
              <w:t>1</w:t>
            </w:r>
          </w:p>
        </w:tc>
        <w:tc>
          <w:tcPr>
            <w:tcW w:w="3400" w:type="dxa"/>
          </w:tcPr>
          <w:p w14:paraId="461CB8F7" w14:textId="77777777" w:rsidR="008D36B7" w:rsidRPr="00860C35" w:rsidRDefault="008D36B7" w:rsidP="008D36B7">
            <w:pPr>
              <w:rPr>
                <w:sz w:val="22"/>
                <w:szCs w:val="22"/>
              </w:rPr>
            </w:pPr>
            <w:r w:rsidRPr="00860C35">
              <w:rPr>
                <w:sz w:val="22"/>
                <w:szCs w:val="22"/>
              </w:rPr>
              <w:t>Grębów</w:t>
            </w:r>
          </w:p>
        </w:tc>
        <w:tc>
          <w:tcPr>
            <w:tcW w:w="995" w:type="dxa"/>
            <w:vMerge/>
            <w:shd w:val="clear" w:color="auto" w:fill="auto"/>
          </w:tcPr>
          <w:p w14:paraId="56F0C740" w14:textId="77777777" w:rsidR="008D36B7" w:rsidRPr="00860C35" w:rsidRDefault="008D36B7" w:rsidP="008D36B7">
            <w:pPr>
              <w:rPr>
                <w:sz w:val="22"/>
                <w:szCs w:val="22"/>
              </w:rPr>
            </w:pPr>
          </w:p>
        </w:tc>
        <w:tc>
          <w:tcPr>
            <w:tcW w:w="1559" w:type="dxa"/>
            <w:vMerge/>
            <w:shd w:val="clear" w:color="auto" w:fill="auto"/>
          </w:tcPr>
          <w:p w14:paraId="6E18D530" w14:textId="77777777" w:rsidR="008D36B7" w:rsidRPr="00860C35" w:rsidRDefault="008D36B7" w:rsidP="008D36B7">
            <w:pPr>
              <w:rPr>
                <w:sz w:val="22"/>
                <w:szCs w:val="22"/>
              </w:rPr>
            </w:pPr>
          </w:p>
        </w:tc>
        <w:tc>
          <w:tcPr>
            <w:tcW w:w="1843" w:type="dxa"/>
            <w:vMerge/>
            <w:shd w:val="clear" w:color="auto" w:fill="auto"/>
          </w:tcPr>
          <w:p w14:paraId="49B784B4" w14:textId="77777777" w:rsidR="008D36B7" w:rsidRPr="00860C35" w:rsidRDefault="008D36B7" w:rsidP="008D36B7">
            <w:pPr>
              <w:rPr>
                <w:sz w:val="22"/>
                <w:szCs w:val="22"/>
              </w:rPr>
            </w:pPr>
          </w:p>
        </w:tc>
      </w:tr>
      <w:tr w:rsidR="008D36B7" w:rsidRPr="00860C35" w14:paraId="1CCD1418" w14:textId="77777777" w:rsidTr="00081035">
        <w:tc>
          <w:tcPr>
            <w:tcW w:w="673" w:type="dxa"/>
            <w:shd w:val="clear" w:color="auto" w:fill="auto"/>
          </w:tcPr>
          <w:p w14:paraId="3B6FB3D9"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47535CFB" w14:textId="77777777" w:rsidR="008D36B7" w:rsidRPr="00860C35" w:rsidRDefault="008D36B7" w:rsidP="008D36B7">
            <w:pPr>
              <w:rPr>
                <w:sz w:val="22"/>
                <w:szCs w:val="22"/>
              </w:rPr>
            </w:pPr>
            <w:r w:rsidRPr="00860C35">
              <w:rPr>
                <w:sz w:val="22"/>
                <w:szCs w:val="22"/>
              </w:rPr>
              <w:t>1</w:t>
            </w:r>
          </w:p>
        </w:tc>
        <w:tc>
          <w:tcPr>
            <w:tcW w:w="3400" w:type="dxa"/>
          </w:tcPr>
          <w:p w14:paraId="6422D828" w14:textId="77777777" w:rsidR="008D36B7" w:rsidRPr="00860C35" w:rsidRDefault="008D36B7" w:rsidP="008D36B7">
            <w:pPr>
              <w:rPr>
                <w:sz w:val="22"/>
                <w:szCs w:val="22"/>
              </w:rPr>
            </w:pPr>
            <w:r w:rsidRPr="00860C35">
              <w:rPr>
                <w:sz w:val="22"/>
                <w:szCs w:val="22"/>
              </w:rPr>
              <w:t>Kraków</w:t>
            </w:r>
          </w:p>
        </w:tc>
        <w:tc>
          <w:tcPr>
            <w:tcW w:w="995" w:type="dxa"/>
            <w:vMerge/>
            <w:shd w:val="clear" w:color="auto" w:fill="auto"/>
          </w:tcPr>
          <w:p w14:paraId="27CB619B" w14:textId="77777777" w:rsidR="008D36B7" w:rsidRPr="00860C35" w:rsidRDefault="008D36B7" w:rsidP="008D36B7">
            <w:pPr>
              <w:rPr>
                <w:sz w:val="22"/>
                <w:szCs w:val="22"/>
              </w:rPr>
            </w:pPr>
          </w:p>
        </w:tc>
        <w:tc>
          <w:tcPr>
            <w:tcW w:w="1559" w:type="dxa"/>
            <w:vMerge/>
            <w:shd w:val="clear" w:color="auto" w:fill="auto"/>
          </w:tcPr>
          <w:p w14:paraId="406C4070" w14:textId="77777777" w:rsidR="008D36B7" w:rsidRPr="00860C35" w:rsidRDefault="008D36B7" w:rsidP="008D36B7">
            <w:pPr>
              <w:rPr>
                <w:sz w:val="22"/>
                <w:szCs w:val="22"/>
              </w:rPr>
            </w:pPr>
          </w:p>
        </w:tc>
        <w:tc>
          <w:tcPr>
            <w:tcW w:w="1843" w:type="dxa"/>
            <w:vMerge/>
            <w:shd w:val="clear" w:color="auto" w:fill="auto"/>
          </w:tcPr>
          <w:p w14:paraId="13F0ED52" w14:textId="77777777" w:rsidR="008D36B7" w:rsidRPr="00860C35" w:rsidRDefault="008D36B7" w:rsidP="008D36B7">
            <w:pPr>
              <w:rPr>
                <w:sz w:val="22"/>
                <w:szCs w:val="22"/>
              </w:rPr>
            </w:pPr>
          </w:p>
        </w:tc>
      </w:tr>
      <w:tr w:rsidR="008D36B7" w:rsidRPr="00860C35" w14:paraId="7A5F9476" w14:textId="77777777" w:rsidTr="00081035">
        <w:tc>
          <w:tcPr>
            <w:tcW w:w="673" w:type="dxa"/>
            <w:shd w:val="clear" w:color="auto" w:fill="auto"/>
          </w:tcPr>
          <w:p w14:paraId="0288A421"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4F0D3D6F" w14:textId="77777777" w:rsidR="008D36B7" w:rsidRPr="00860C35" w:rsidRDefault="008D36B7" w:rsidP="008D36B7">
            <w:pPr>
              <w:rPr>
                <w:sz w:val="22"/>
                <w:szCs w:val="22"/>
              </w:rPr>
            </w:pPr>
            <w:r w:rsidRPr="00860C35">
              <w:rPr>
                <w:sz w:val="22"/>
                <w:szCs w:val="22"/>
              </w:rPr>
              <w:t>1</w:t>
            </w:r>
          </w:p>
        </w:tc>
        <w:tc>
          <w:tcPr>
            <w:tcW w:w="3400" w:type="dxa"/>
          </w:tcPr>
          <w:p w14:paraId="49FAB50D" w14:textId="77777777" w:rsidR="008D36B7" w:rsidRPr="00860C35" w:rsidRDefault="008D36B7" w:rsidP="008D36B7">
            <w:pPr>
              <w:rPr>
                <w:sz w:val="22"/>
                <w:szCs w:val="22"/>
              </w:rPr>
            </w:pPr>
            <w:r w:rsidRPr="00860C35">
              <w:rPr>
                <w:sz w:val="22"/>
                <w:szCs w:val="22"/>
              </w:rPr>
              <w:t>Niepołomice</w:t>
            </w:r>
          </w:p>
        </w:tc>
        <w:tc>
          <w:tcPr>
            <w:tcW w:w="995" w:type="dxa"/>
            <w:vMerge/>
            <w:shd w:val="clear" w:color="auto" w:fill="auto"/>
          </w:tcPr>
          <w:p w14:paraId="32008984" w14:textId="77777777" w:rsidR="008D36B7" w:rsidRPr="00860C35" w:rsidRDefault="008D36B7" w:rsidP="008D36B7">
            <w:pPr>
              <w:rPr>
                <w:sz w:val="22"/>
                <w:szCs w:val="22"/>
              </w:rPr>
            </w:pPr>
          </w:p>
        </w:tc>
        <w:tc>
          <w:tcPr>
            <w:tcW w:w="1559" w:type="dxa"/>
            <w:vMerge/>
            <w:shd w:val="clear" w:color="auto" w:fill="auto"/>
          </w:tcPr>
          <w:p w14:paraId="59A865F7" w14:textId="77777777" w:rsidR="008D36B7" w:rsidRPr="00860C35" w:rsidRDefault="008D36B7" w:rsidP="008D36B7">
            <w:pPr>
              <w:rPr>
                <w:sz w:val="22"/>
                <w:szCs w:val="22"/>
              </w:rPr>
            </w:pPr>
          </w:p>
        </w:tc>
        <w:tc>
          <w:tcPr>
            <w:tcW w:w="1843" w:type="dxa"/>
            <w:vMerge/>
            <w:shd w:val="clear" w:color="auto" w:fill="auto"/>
          </w:tcPr>
          <w:p w14:paraId="2C5CACD8" w14:textId="77777777" w:rsidR="008D36B7" w:rsidRPr="00860C35" w:rsidRDefault="008D36B7" w:rsidP="008D36B7">
            <w:pPr>
              <w:rPr>
                <w:sz w:val="22"/>
                <w:szCs w:val="22"/>
              </w:rPr>
            </w:pPr>
          </w:p>
        </w:tc>
      </w:tr>
      <w:tr w:rsidR="008D36B7" w:rsidRPr="00860C35" w14:paraId="664E8779" w14:textId="77777777" w:rsidTr="00081035">
        <w:tc>
          <w:tcPr>
            <w:tcW w:w="673" w:type="dxa"/>
            <w:shd w:val="clear" w:color="auto" w:fill="auto"/>
          </w:tcPr>
          <w:p w14:paraId="3FCF6356"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1222A673" w14:textId="77777777" w:rsidR="008D36B7" w:rsidRPr="00860C35" w:rsidRDefault="008D36B7" w:rsidP="008D36B7">
            <w:pPr>
              <w:rPr>
                <w:sz w:val="22"/>
                <w:szCs w:val="22"/>
              </w:rPr>
            </w:pPr>
            <w:r w:rsidRPr="00860C35">
              <w:rPr>
                <w:sz w:val="22"/>
                <w:szCs w:val="22"/>
              </w:rPr>
              <w:t>1</w:t>
            </w:r>
          </w:p>
        </w:tc>
        <w:tc>
          <w:tcPr>
            <w:tcW w:w="3400" w:type="dxa"/>
          </w:tcPr>
          <w:p w14:paraId="565832D6" w14:textId="77777777" w:rsidR="008D36B7" w:rsidRPr="00860C35" w:rsidRDefault="008D36B7" w:rsidP="008D36B7">
            <w:pPr>
              <w:rPr>
                <w:sz w:val="22"/>
                <w:szCs w:val="22"/>
              </w:rPr>
            </w:pPr>
            <w:r w:rsidRPr="00860C35">
              <w:rPr>
                <w:sz w:val="22"/>
                <w:szCs w:val="22"/>
              </w:rPr>
              <w:t>Kraków</w:t>
            </w:r>
          </w:p>
        </w:tc>
        <w:tc>
          <w:tcPr>
            <w:tcW w:w="995" w:type="dxa"/>
            <w:vMerge/>
            <w:shd w:val="clear" w:color="auto" w:fill="auto"/>
          </w:tcPr>
          <w:p w14:paraId="10A32A44" w14:textId="77777777" w:rsidR="008D36B7" w:rsidRPr="00860C35" w:rsidRDefault="008D36B7" w:rsidP="008D36B7">
            <w:pPr>
              <w:rPr>
                <w:sz w:val="22"/>
                <w:szCs w:val="22"/>
              </w:rPr>
            </w:pPr>
          </w:p>
        </w:tc>
        <w:tc>
          <w:tcPr>
            <w:tcW w:w="1559" w:type="dxa"/>
            <w:vMerge/>
            <w:shd w:val="clear" w:color="auto" w:fill="auto"/>
          </w:tcPr>
          <w:p w14:paraId="5E99231B" w14:textId="77777777" w:rsidR="008D36B7" w:rsidRPr="00860C35" w:rsidRDefault="008D36B7" w:rsidP="008D36B7">
            <w:pPr>
              <w:rPr>
                <w:sz w:val="22"/>
                <w:szCs w:val="22"/>
              </w:rPr>
            </w:pPr>
          </w:p>
        </w:tc>
        <w:tc>
          <w:tcPr>
            <w:tcW w:w="1843" w:type="dxa"/>
            <w:vMerge/>
            <w:shd w:val="clear" w:color="auto" w:fill="auto"/>
          </w:tcPr>
          <w:p w14:paraId="33E4A9B0" w14:textId="77777777" w:rsidR="008D36B7" w:rsidRPr="00860C35" w:rsidRDefault="008D36B7" w:rsidP="008D36B7">
            <w:pPr>
              <w:rPr>
                <w:sz w:val="22"/>
                <w:szCs w:val="22"/>
              </w:rPr>
            </w:pPr>
          </w:p>
        </w:tc>
      </w:tr>
      <w:tr w:rsidR="008D36B7" w:rsidRPr="00860C35" w14:paraId="7DA60C29" w14:textId="77777777" w:rsidTr="00081035">
        <w:tc>
          <w:tcPr>
            <w:tcW w:w="673" w:type="dxa"/>
            <w:shd w:val="clear" w:color="auto" w:fill="auto"/>
          </w:tcPr>
          <w:p w14:paraId="6DB0122F"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16B67E20" w14:textId="77777777" w:rsidR="008D36B7" w:rsidRPr="00860C35" w:rsidRDefault="008D36B7" w:rsidP="008D36B7">
            <w:pPr>
              <w:rPr>
                <w:sz w:val="22"/>
                <w:szCs w:val="22"/>
              </w:rPr>
            </w:pPr>
            <w:r w:rsidRPr="00860C35">
              <w:rPr>
                <w:sz w:val="22"/>
                <w:szCs w:val="22"/>
              </w:rPr>
              <w:t>1</w:t>
            </w:r>
          </w:p>
        </w:tc>
        <w:tc>
          <w:tcPr>
            <w:tcW w:w="3400" w:type="dxa"/>
          </w:tcPr>
          <w:p w14:paraId="72115E93" w14:textId="77777777" w:rsidR="008D36B7" w:rsidRPr="00860C35" w:rsidRDefault="008D36B7" w:rsidP="008D36B7">
            <w:pPr>
              <w:rPr>
                <w:sz w:val="22"/>
                <w:szCs w:val="22"/>
              </w:rPr>
            </w:pPr>
            <w:r w:rsidRPr="00860C35">
              <w:rPr>
                <w:sz w:val="22"/>
                <w:szCs w:val="22"/>
              </w:rPr>
              <w:t>Nowy Sącz</w:t>
            </w:r>
          </w:p>
        </w:tc>
        <w:tc>
          <w:tcPr>
            <w:tcW w:w="995" w:type="dxa"/>
            <w:vMerge/>
            <w:shd w:val="clear" w:color="auto" w:fill="auto"/>
          </w:tcPr>
          <w:p w14:paraId="1F661C26" w14:textId="77777777" w:rsidR="008D36B7" w:rsidRPr="00860C35" w:rsidRDefault="008D36B7" w:rsidP="008D36B7">
            <w:pPr>
              <w:rPr>
                <w:sz w:val="22"/>
                <w:szCs w:val="22"/>
              </w:rPr>
            </w:pPr>
          </w:p>
        </w:tc>
        <w:tc>
          <w:tcPr>
            <w:tcW w:w="1559" w:type="dxa"/>
            <w:vMerge/>
            <w:shd w:val="clear" w:color="auto" w:fill="auto"/>
          </w:tcPr>
          <w:p w14:paraId="2B52A344" w14:textId="77777777" w:rsidR="008D36B7" w:rsidRPr="00860C35" w:rsidRDefault="008D36B7" w:rsidP="008D36B7">
            <w:pPr>
              <w:rPr>
                <w:sz w:val="22"/>
                <w:szCs w:val="22"/>
              </w:rPr>
            </w:pPr>
          </w:p>
        </w:tc>
        <w:tc>
          <w:tcPr>
            <w:tcW w:w="1843" w:type="dxa"/>
            <w:vMerge/>
            <w:shd w:val="clear" w:color="auto" w:fill="auto"/>
          </w:tcPr>
          <w:p w14:paraId="1C4E29CB" w14:textId="77777777" w:rsidR="008D36B7" w:rsidRPr="00860C35" w:rsidRDefault="008D36B7" w:rsidP="008D36B7">
            <w:pPr>
              <w:rPr>
                <w:sz w:val="22"/>
                <w:szCs w:val="22"/>
              </w:rPr>
            </w:pPr>
          </w:p>
        </w:tc>
      </w:tr>
      <w:tr w:rsidR="008D36B7" w:rsidRPr="00860C35" w14:paraId="3FE4CFA2" w14:textId="77777777" w:rsidTr="00081035">
        <w:tc>
          <w:tcPr>
            <w:tcW w:w="673" w:type="dxa"/>
            <w:shd w:val="clear" w:color="auto" w:fill="auto"/>
          </w:tcPr>
          <w:p w14:paraId="662D82AB"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7AFACB09" w14:textId="77777777" w:rsidR="008D36B7" w:rsidRPr="00860C35" w:rsidRDefault="008D36B7" w:rsidP="008D36B7">
            <w:pPr>
              <w:rPr>
                <w:sz w:val="22"/>
                <w:szCs w:val="22"/>
              </w:rPr>
            </w:pPr>
            <w:r w:rsidRPr="00860C35">
              <w:rPr>
                <w:sz w:val="22"/>
                <w:szCs w:val="22"/>
              </w:rPr>
              <w:t>1</w:t>
            </w:r>
          </w:p>
        </w:tc>
        <w:tc>
          <w:tcPr>
            <w:tcW w:w="3400" w:type="dxa"/>
          </w:tcPr>
          <w:p w14:paraId="024C0E36" w14:textId="77777777" w:rsidR="008D36B7" w:rsidRPr="00860C35" w:rsidRDefault="008D36B7" w:rsidP="008D36B7">
            <w:pPr>
              <w:rPr>
                <w:sz w:val="22"/>
                <w:szCs w:val="22"/>
              </w:rPr>
            </w:pPr>
            <w:r w:rsidRPr="00860C35">
              <w:rPr>
                <w:sz w:val="22"/>
                <w:szCs w:val="22"/>
              </w:rPr>
              <w:t>Nowy Targ</w:t>
            </w:r>
          </w:p>
        </w:tc>
        <w:tc>
          <w:tcPr>
            <w:tcW w:w="995" w:type="dxa"/>
            <w:vMerge/>
            <w:shd w:val="clear" w:color="auto" w:fill="auto"/>
          </w:tcPr>
          <w:p w14:paraId="3AC9DD7F" w14:textId="77777777" w:rsidR="008D36B7" w:rsidRPr="00860C35" w:rsidRDefault="008D36B7" w:rsidP="008D36B7">
            <w:pPr>
              <w:rPr>
                <w:sz w:val="22"/>
                <w:szCs w:val="22"/>
              </w:rPr>
            </w:pPr>
          </w:p>
        </w:tc>
        <w:tc>
          <w:tcPr>
            <w:tcW w:w="1559" w:type="dxa"/>
            <w:vMerge/>
            <w:shd w:val="clear" w:color="auto" w:fill="auto"/>
          </w:tcPr>
          <w:p w14:paraId="6D432D99" w14:textId="77777777" w:rsidR="008D36B7" w:rsidRPr="00860C35" w:rsidRDefault="008D36B7" w:rsidP="008D36B7">
            <w:pPr>
              <w:rPr>
                <w:sz w:val="22"/>
                <w:szCs w:val="22"/>
              </w:rPr>
            </w:pPr>
          </w:p>
        </w:tc>
        <w:tc>
          <w:tcPr>
            <w:tcW w:w="1843" w:type="dxa"/>
            <w:vMerge/>
            <w:shd w:val="clear" w:color="auto" w:fill="auto"/>
          </w:tcPr>
          <w:p w14:paraId="45393CF8" w14:textId="77777777" w:rsidR="008D36B7" w:rsidRPr="00860C35" w:rsidRDefault="008D36B7" w:rsidP="008D36B7">
            <w:pPr>
              <w:rPr>
                <w:sz w:val="22"/>
                <w:szCs w:val="22"/>
              </w:rPr>
            </w:pPr>
          </w:p>
        </w:tc>
      </w:tr>
      <w:tr w:rsidR="008D36B7" w:rsidRPr="00860C35" w14:paraId="049245C2" w14:textId="77777777" w:rsidTr="00081035">
        <w:tc>
          <w:tcPr>
            <w:tcW w:w="673" w:type="dxa"/>
            <w:shd w:val="clear" w:color="auto" w:fill="auto"/>
          </w:tcPr>
          <w:p w14:paraId="47FE5603"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03369AF8" w14:textId="77777777" w:rsidR="008D36B7" w:rsidRPr="00860C35" w:rsidRDefault="008D36B7" w:rsidP="008D36B7">
            <w:pPr>
              <w:rPr>
                <w:sz w:val="22"/>
                <w:szCs w:val="22"/>
              </w:rPr>
            </w:pPr>
            <w:r w:rsidRPr="00860C35">
              <w:rPr>
                <w:sz w:val="22"/>
                <w:szCs w:val="22"/>
              </w:rPr>
              <w:t>1</w:t>
            </w:r>
          </w:p>
        </w:tc>
        <w:tc>
          <w:tcPr>
            <w:tcW w:w="3400" w:type="dxa"/>
          </w:tcPr>
          <w:p w14:paraId="60E3C275" w14:textId="77777777" w:rsidR="008D36B7" w:rsidRPr="00860C35" w:rsidRDefault="008D36B7" w:rsidP="008D36B7">
            <w:pPr>
              <w:rPr>
                <w:sz w:val="22"/>
                <w:szCs w:val="22"/>
              </w:rPr>
            </w:pPr>
            <w:r w:rsidRPr="00860C35">
              <w:rPr>
                <w:sz w:val="22"/>
                <w:szCs w:val="22"/>
              </w:rPr>
              <w:t>Skarżysko-Kamienna</w:t>
            </w:r>
          </w:p>
        </w:tc>
        <w:tc>
          <w:tcPr>
            <w:tcW w:w="995" w:type="dxa"/>
            <w:vMerge/>
            <w:shd w:val="clear" w:color="auto" w:fill="auto"/>
          </w:tcPr>
          <w:p w14:paraId="1CA7DC59" w14:textId="77777777" w:rsidR="008D36B7" w:rsidRPr="00860C35" w:rsidRDefault="008D36B7" w:rsidP="008D36B7">
            <w:pPr>
              <w:rPr>
                <w:sz w:val="22"/>
                <w:szCs w:val="22"/>
              </w:rPr>
            </w:pPr>
          </w:p>
        </w:tc>
        <w:tc>
          <w:tcPr>
            <w:tcW w:w="1559" w:type="dxa"/>
            <w:vMerge/>
            <w:shd w:val="clear" w:color="auto" w:fill="auto"/>
          </w:tcPr>
          <w:p w14:paraId="6EBD04A4" w14:textId="77777777" w:rsidR="008D36B7" w:rsidRPr="00860C35" w:rsidRDefault="008D36B7" w:rsidP="008D36B7">
            <w:pPr>
              <w:rPr>
                <w:sz w:val="22"/>
                <w:szCs w:val="22"/>
              </w:rPr>
            </w:pPr>
          </w:p>
        </w:tc>
        <w:tc>
          <w:tcPr>
            <w:tcW w:w="1843" w:type="dxa"/>
            <w:vMerge/>
            <w:shd w:val="clear" w:color="auto" w:fill="auto"/>
          </w:tcPr>
          <w:p w14:paraId="6467FE43" w14:textId="77777777" w:rsidR="008D36B7" w:rsidRPr="00860C35" w:rsidRDefault="008D36B7" w:rsidP="008D36B7">
            <w:pPr>
              <w:rPr>
                <w:sz w:val="22"/>
                <w:szCs w:val="22"/>
              </w:rPr>
            </w:pPr>
          </w:p>
        </w:tc>
      </w:tr>
      <w:tr w:rsidR="008D36B7" w:rsidRPr="00860C35" w14:paraId="371B4040" w14:textId="77777777" w:rsidTr="00081035">
        <w:tc>
          <w:tcPr>
            <w:tcW w:w="673" w:type="dxa"/>
            <w:shd w:val="clear" w:color="auto" w:fill="auto"/>
          </w:tcPr>
          <w:p w14:paraId="7A8AC8CA"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3945D8C1" w14:textId="77777777" w:rsidR="008D36B7" w:rsidRPr="00860C35" w:rsidRDefault="008D36B7" w:rsidP="008D36B7">
            <w:pPr>
              <w:rPr>
                <w:sz w:val="22"/>
                <w:szCs w:val="22"/>
              </w:rPr>
            </w:pPr>
            <w:r w:rsidRPr="00860C35">
              <w:rPr>
                <w:sz w:val="22"/>
                <w:szCs w:val="22"/>
              </w:rPr>
              <w:t>1</w:t>
            </w:r>
          </w:p>
        </w:tc>
        <w:tc>
          <w:tcPr>
            <w:tcW w:w="3400" w:type="dxa"/>
          </w:tcPr>
          <w:p w14:paraId="47994931" w14:textId="77777777" w:rsidR="008D36B7" w:rsidRPr="00860C35" w:rsidRDefault="008D36B7" w:rsidP="008D36B7">
            <w:pPr>
              <w:rPr>
                <w:sz w:val="22"/>
                <w:szCs w:val="22"/>
              </w:rPr>
            </w:pPr>
            <w:r w:rsidRPr="00860C35">
              <w:rPr>
                <w:sz w:val="22"/>
                <w:szCs w:val="22"/>
              </w:rPr>
              <w:t>Mielec</w:t>
            </w:r>
          </w:p>
        </w:tc>
        <w:tc>
          <w:tcPr>
            <w:tcW w:w="995" w:type="dxa"/>
            <w:vMerge/>
            <w:shd w:val="clear" w:color="auto" w:fill="auto"/>
          </w:tcPr>
          <w:p w14:paraId="5E99B7E9" w14:textId="77777777" w:rsidR="008D36B7" w:rsidRPr="00860C35" w:rsidRDefault="008D36B7" w:rsidP="008D36B7">
            <w:pPr>
              <w:rPr>
                <w:sz w:val="22"/>
                <w:szCs w:val="22"/>
              </w:rPr>
            </w:pPr>
          </w:p>
        </w:tc>
        <w:tc>
          <w:tcPr>
            <w:tcW w:w="1559" w:type="dxa"/>
            <w:vMerge/>
            <w:shd w:val="clear" w:color="auto" w:fill="auto"/>
          </w:tcPr>
          <w:p w14:paraId="4A31610D" w14:textId="77777777" w:rsidR="008D36B7" w:rsidRPr="00860C35" w:rsidRDefault="008D36B7" w:rsidP="008D36B7">
            <w:pPr>
              <w:rPr>
                <w:sz w:val="22"/>
                <w:szCs w:val="22"/>
              </w:rPr>
            </w:pPr>
          </w:p>
        </w:tc>
        <w:tc>
          <w:tcPr>
            <w:tcW w:w="1843" w:type="dxa"/>
            <w:vMerge/>
            <w:shd w:val="clear" w:color="auto" w:fill="auto"/>
          </w:tcPr>
          <w:p w14:paraId="63650FC7" w14:textId="77777777" w:rsidR="008D36B7" w:rsidRPr="00860C35" w:rsidRDefault="008D36B7" w:rsidP="008D36B7">
            <w:pPr>
              <w:rPr>
                <w:sz w:val="22"/>
                <w:szCs w:val="22"/>
              </w:rPr>
            </w:pPr>
          </w:p>
        </w:tc>
      </w:tr>
      <w:tr w:rsidR="008D36B7" w:rsidRPr="00860C35" w14:paraId="59D5C935" w14:textId="77777777" w:rsidTr="00081035">
        <w:tc>
          <w:tcPr>
            <w:tcW w:w="673" w:type="dxa"/>
            <w:shd w:val="clear" w:color="auto" w:fill="auto"/>
          </w:tcPr>
          <w:p w14:paraId="2B7CB3DD"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6A0CEC3D" w14:textId="77777777" w:rsidR="008D36B7" w:rsidRPr="00860C35" w:rsidRDefault="008D36B7" w:rsidP="008D36B7">
            <w:pPr>
              <w:rPr>
                <w:sz w:val="22"/>
                <w:szCs w:val="22"/>
              </w:rPr>
            </w:pPr>
            <w:r w:rsidRPr="00860C35">
              <w:rPr>
                <w:sz w:val="22"/>
                <w:szCs w:val="22"/>
              </w:rPr>
              <w:t>1</w:t>
            </w:r>
          </w:p>
        </w:tc>
        <w:tc>
          <w:tcPr>
            <w:tcW w:w="3400" w:type="dxa"/>
          </w:tcPr>
          <w:p w14:paraId="0CCFE0E4" w14:textId="77777777" w:rsidR="008D36B7" w:rsidRPr="00860C35" w:rsidRDefault="008D36B7" w:rsidP="008D36B7">
            <w:pPr>
              <w:rPr>
                <w:sz w:val="22"/>
                <w:szCs w:val="22"/>
              </w:rPr>
            </w:pPr>
            <w:r w:rsidRPr="00860C35">
              <w:rPr>
                <w:sz w:val="22"/>
                <w:szCs w:val="22"/>
              </w:rPr>
              <w:t>Myślenice</w:t>
            </w:r>
          </w:p>
        </w:tc>
        <w:tc>
          <w:tcPr>
            <w:tcW w:w="995" w:type="dxa"/>
            <w:vMerge/>
            <w:shd w:val="clear" w:color="auto" w:fill="auto"/>
          </w:tcPr>
          <w:p w14:paraId="1DF3408E" w14:textId="77777777" w:rsidR="008D36B7" w:rsidRPr="00860C35" w:rsidRDefault="008D36B7" w:rsidP="008D36B7">
            <w:pPr>
              <w:rPr>
                <w:sz w:val="22"/>
                <w:szCs w:val="22"/>
              </w:rPr>
            </w:pPr>
          </w:p>
        </w:tc>
        <w:tc>
          <w:tcPr>
            <w:tcW w:w="1559" w:type="dxa"/>
            <w:vMerge/>
            <w:shd w:val="clear" w:color="auto" w:fill="auto"/>
          </w:tcPr>
          <w:p w14:paraId="18004421" w14:textId="77777777" w:rsidR="008D36B7" w:rsidRPr="00860C35" w:rsidRDefault="008D36B7" w:rsidP="008D36B7">
            <w:pPr>
              <w:rPr>
                <w:sz w:val="22"/>
                <w:szCs w:val="22"/>
              </w:rPr>
            </w:pPr>
          </w:p>
        </w:tc>
        <w:tc>
          <w:tcPr>
            <w:tcW w:w="1843" w:type="dxa"/>
            <w:vMerge/>
            <w:shd w:val="clear" w:color="auto" w:fill="auto"/>
          </w:tcPr>
          <w:p w14:paraId="5D4276D6" w14:textId="77777777" w:rsidR="008D36B7" w:rsidRPr="00860C35" w:rsidRDefault="008D36B7" w:rsidP="008D36B7">
            <w:pPr>
              <w:rPr>
                <w:sz w:val="22"/>
                <w:szCs w:val="22"/>
              </w:rPr>
            </w:pPr>
          </w:p>
        </w:tc>
      </w:tr>
      <w:tr w:rsidR="008D36B7" w:rsidRPr="00860C35" w14:paraId="61E05103" w14:textId="77777777" w:rsidTr="00081035">
        <w:tc>
          <w:tcPr>
            <w:tcW w:w="673" w:type="dxa"/>
            <w:shd w:val="clear" w:color="auto" w:fill="auto"/>
          </w:tcPr>
          <w:p w14:paraId="7994CB72"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5C4DC268" w14:textId="77777777" w:rsidR="008D36B7" w:rsidRPr="00860C35" w:rsidRDefault="008D36B7" w:rsidP="008D36B7">
            <w:pPr>
              <w:rPr>
                <w:sz w:val="22"/>
                <w:szCs w:val="22"/>
              </w:rPr>
            </w:pPr>
            <w:r w:rsidRPr="00860C35">
              <w:rPr>
                <w:sz w:val="22"/>
                <w:szCs w:val="22"/>
              </w:rPr>
              <w:t>2</w:t>
            </w:r>
          </w:p>
        </w:tc>
        <w:tc>
          <w:tcPr>
            <w:tcW w:w="3400" w:type="dxa"/>
          </w:tcPr>
          <w:p w14:paraId="2E28027F" w14:textId="77777777" w:rsidR="008D36B7" w:rsidRPr="00860C35" w:rsidRDefault="008D36B7" w:rsidP="008D36B7">
            <w:pPr>
              <w:rPr>
                <w:sz w:val="22"/>
                <w:szCs w:val="22"/>
              </w:rPr>
            </w:pPr>
            <w:r w:rsidRPr="00860C35">
              <w:rPr>
                <w:sz w:val="22"/>
                <w:szCs w:val="22"/>
              </w:rPr>
              <w:t>Kraków</w:t>
            </w:r>
          </w:p>
        </w:tc>
        <w:tc>
          <w:tcPr>
            <w:tcW w:w="995" w:type="dxa"/>
            <w:vMerge/>
            <w:shd w:val="clear" w:color="auto" w:fill="auto"/>
          </w:tcPr>
          <w:p w14:paraId="4FF49F7F" w14:textId="77777777" w:rsidR="008D36B7" w:rsidRPr="00860C35" w:rsidRDefault="008D36B7" w:rsidP="008D36B7">
            <w:pPr>
              <w:rPr>
                <w:sz w:val="22"/>
                <w:szCs w:val="22"/>
              </w:rPr>
            </w:pPr>
          </w:p>
        </w:tc>
        <w:tc>
          <w:tcPr>
            <w:tcW w:w="1559" w:type="dxa"/>
            <w:vMerge/>
            <w:shd w:val="clear" w:color="auto" w:fill="auto"/>
          </w:tcPr>
          <w:p w14:paraId="7697B169" w14:textId="77777777" w:rsidR="008D36B7" w:rsidRPr="00860C35" w:rsidRDefault="008D36B7" w:rsidP="008D36B7">
            <w:pPr>
              <w:rPr>
                <w:sz w:val="22"/>
                <w:szCs w:val="22"/>
              </w:rPr>
            </w:pPr>
          </w:p>
        </w:tc>
        <w:tc>
          <w:tcPr>
            <w:tcW w:w="1843" w:type="dxa"/>
            <w:vMerge/>
            <w:shd w:val="clear" w:color="auto" w:fill="auto"/>
          </w:tcPr>
          <w:p w14:paraId="347E0706" w14:textId="77777777" w:rsidR="008D36B7" w:rsidRPr="00860C35" w:rsidRDefault="008D36B7" w:rsidP="008D36B7">
            <w:pPr>
              <w:rPr>
                <w:sz w:val="22"/>
                <w:szCs w:val="22"/>
              </w:rPr>
            </w:pPr>
          </w:p>
        </w:tc>
      </w:tr>
      <w:tr w:rsidR="008D36B7" w:rsidRPr="00860C35" w14:paraId="6383C109" w14:textId="77777777" w:rsidTr="00081035">
        <w:tc>
          <w:tcPr>
            <w:tcW w:w="673" w:type="dxa"/>
            <w:shd w:val="clear" w:color="auto" w:fill="auto"/>
          </w:tcPr>
          <w:p w14:paraId="7590C624" w14:textId="77777777" w:rsidR="008D36B7" w:rsidRPr="00860C35" w:rsidRDefault="008D36B7" w:rsidP="008D36B7">
            <w:pPr>
              <w:pStyle w:val="Akapitzlist"/>
              <w:numPr>
                <w:ilvl w:val="0"/>
                <w:numId w:val="51"/>
              </w:numPr>
              <w:rPr>
                <w:b/>
                <w:sz w:val="22"/>
                <w:szCs w:val="22"/>
              </w:rPr>
            </w:pPr>
          </w:p>
        </w:tc>
        <w:tc>
          <w:tcPr>
            <w:tcW w:w="739" w:type="dxa"/>
            <w:shd w:val="clear" w:color="auto" w:fill="auto"/>
          </w:tcPr>
          <w:p w14:paraId="4E0E3C0D" w14:textId="77777777" w:rsidR="008D36B7" w:rsidRPr="00860C35" w:rsidRDefault="008D36B7" w:rsidP="008D36B7">
            <w:pPr>
              <w:rPr>
                <w:sz w:val="22"/>
                <w:szCs w:val="22"/>
              </w:rPr>
            </w:pPr>
            <w:r w:rsidRPr="00860C35">
              <w:rPr>
                <w:sz w:val="22"/>
                <w:szCs w:val="22"/>
              </w:rPr>
              <w:t>1</w:t>
            </w:r>
          </w:p>
        </w:tc>
        <w:tc>
          <w:tcPr>
            <w:tcW w:w="3400" w:type="dxa"/>
          </w:tcPr>
          <w:p w14:paraId="1322AAFF" w14:textId="77777777" w:rsidR="008D36B7" w:rsidRPr="00860C35" w:rsidRDefault="008D36B7" w:rsidP="008D36B7">
            <w:pPr>
              <w:rPr>
                <w:sz w:val="22"/>
                <w:szCs w:val="22"/>
              </w:rPr>
            </w:pPr>
            <w:r w:rsidRPr="00860C35">
              <w:rPr>
                <w:sz w:val="22"/>
                <w:szCs w:val="22"/>
              </w:rPr>
              <w:t>Mielec</w:t>
            </w:r>
          </w:p>
        </w:tc>
        <w:tc>
          <w:tcPr>
            <w:tcW w:w="995" w:type="dxa"/>
            <w:vMerge/>
            <w:shd w:val="clear" w:color="auto" w:fill="auto"/>
          </w:tcPr>
          <w:p w14:paraId="3406BE2C" w14:textId="77777777" w:rsidR="008D36B7" w:rsidRPr="00860C35" w:rsidRDefault="008D36B7" w:rsidP="008D36B7">
            <w:pPr>
              <w:rPr>
                <w:sz w:val="22"/>
                <w:szCs w:val="22"/>
              </w:rPr>
            </w:pPr>
          </w:p>
        </w:tc>
        <w:tc>
          <w:tcPr>
            <w:tcW w:w="1559" w:type="dxa"/>
            <w:vMerge/>
            <w:shd w:val="clear" w:color="auto" w:fill="auto"/>
          </w:tcPr>
          <w:p w14:paraId="01BA670B" w14:textId="77777777" w:rsidR="008D36B7" w:rsidRPr="00860C35" w:rsidRDefault="008D36B7" w:rsidP="008D36B7">
            <w:pPr>
              <w:rPr>
                <w:sz w:val="22"/>
                <w:szCs w:val="22"/>
              </w:rPr>
            </w:pPr>
          </w:p>
        </w:tc>
        <w:tc>
          <w:tcPr>
            <w:tcW w:w="1843" w:type="dxa"/>
            <w:vMerge/>
            <w:shd w:val="clear" w:color="auto" w:fill="auto"/>
          </w:tcPr>
          <w:p w14:paraId="670FC84B" w14:textId="77777777" w:rsidR="008D36B7" w:rsidRPr="00860C35" w:rsidRDefault="008D36B7" w:rsidP="008D36B7">
            <w:pPr>
              <w:rPr>
                <w:sz w:val="22"/>
                <w:szCs w:val="22"/>
              </w:rPr>
            </w:pPr>
          </w:p>
        </w:tc>
      </w:tr>
    </w:tbl>
    <w:p w14:paraId="5091544E" w14:textId="77777777" w:rsidR="00D20E3C" w:rsidRPr="00860C35" w:rsidRDefault="00D20E3C" w:rsidP="0007230C">
      <w:pPr>
        <w:jc w:val="both"/>
        <w:rPr>
          <w:sz w:val="22"/>
          <w:szCs w:val="22"/>
        </w:rPr>
      </w:pPr>
    </w:p>
    <w:p w14:paraId="725C0C99" w14:textId="77777777" w:rsidR="0007230C" w:rsidRPr="00860C35" w:rsidRDefault="0007230C" w:rsidP="0007230C">
      <w:pPr>
        <w:jc w:val="both"/>
        <w:rPr>
          <w:sz w:val="22"/>
          <w:szCs w:val="22"/>
        </w:rPr>
      </w:pPr>
      <w:r w:rsidRPr="00860C35">
        <w:rPr>
          <w:sz w:val="22"/>
          <w:szCs w:val="22"/>
        </w:rPr>
        <w:t>Cele praktyki:</w:t>
      </w:r>
    </w:p>
    <w:p w14:paraId="505C48BC" w14:textId="77777777" w:rsidR="0007230C" w:rsidRPr="00860C35" w:rsidRDefault="0007230C" w:rsidP="00D33FD8">
      <w:pPr>
        <w:numPr>
          <w:ilvl w:val="7"/>
          <w:numId w:val="37"/>
        </w:numPr>
        <w:ind w:left="426" w:hanging="426"/>
        <w:jc w:val="both"/>
        <w:rPr>
          <w:sz w:val="22"/>
          <w:szCs w:val="22"/>
        </w:rPr>
      </w:pPr>
      <w:r w:rsidRPr="00860C35">
        <w:rPr>
          <w:sz w:val="22"/>
          <w:szCs w:val="22"/>
        </w:rPr>
        <w:t>zapoznanie z pełnym działaniem szkoły jako placówki  oświatowo-wychowawczej i opiekuńczej,</w:t>
      </w:r>
    </w:p>
    <w:p w14:paraId="7F5F3793" w14:textId="77777777" w:rsidR="0007230C" w:rsidRPr="00860C35" w:rsidRDefault="0007230C" w:rsidP="00D33FD8">
      <w:pPr>
        <w:numPr>
          <w:ilvl w:val="7"/>
          <w:numId w:val="37"/>
        </w:numPr>
        <w:ind w:left="426" w:hanging="426"/>
        <w:jc w:val="both"/>
        <w:rPr>
          <w:sz w:val="22"/>
          <w:szCs w:val="22"/>
        </w:rPr>
      </w:pPr>
      <w:r w:rsidRPr="00860C35">
        <w:rPr>
          <w:sz w:val="22"/>
          <w:szCs w:val="22"/>
        </w:rPr>
        <w:t>zapoznanie z warsztatem nauczyciela polonisty,</w:t>
      </w:r>
    </w:p>
    <w:p w14:paraId="02E3F618" w14:textId="77777777" w:rsidR="0007230C" w:rsidRPr="00860C35" w:rsidRDefault="0007230C" w:rsidP="00D33FD8">
      <w:pPr>
        <w:numPr>
          <w:ilvl w:val="7"/>
          <w:numId w:val="37"/>
        </w:numPr>
        <w:ind w:left="426" w:hanging="426"/>
        <w:jc w:val="both"/>
        <w:rPr>
          <w:sz w:val="22"/>
          <w:szCs w:val="22"/>
        </w:rPr>
      </w:pPr>
      <w:r w:rsidRPr="00860C35">
        <w:rPr>
          <w:sz w:val="22"/>
          <w:szCs w:val="22"/>
        </w:rPr>
        <w:t>czynne zapoznanie z formami i metodami nauczania,</w:t>
      </w:r>
    </w:p>
    <w:p w14:paraId="49A325D8" w14:textId="4EA105F8" w:rsidR="0007230C" w:rsidRPr="00860C35" w:rsidRDefault="0007230C" w:rsidP="0007230C">
      <w:pPr>
        <w:numPr>
          <w:ilvl w:val="7"/>
          <w:numId w:val="37"/>
        </w:numPr>
        <w:ind w:left="426" w:hanging="426"/>
        <w:jc w:val="both"/>
        <w:rPr>
          <w:sz w:val="22"/>
          <w:szCs w:val="22"/>
        </w:rPr>
      </w:pPr>
      <w:r w:rsidRPr="00860C35">
        <w:rPr>
          <w:sz w:val="22"/>
          <w:szCs w:val="22"/>
        </w:rPr>
        <w:t>umożliwienie rozwoju umiejętności dydaktyczno-wychowawczych w bezpośrednim kontakcie  z uczniami.</w:t>
      </w:r>
    </w:p>
    <w:p w14:paraId="12EFA5DD" w14:textId="77777777" w:rsidR="0007230C" w:rsidRPr="00860C35" w:rsidRDefault="0007230C" w:rsidP="0007230C">
      <w:pPr>
        <w:jc w:val="both"/>
        <w:rPr>
          <w:sz w:val="22"/>
          <w:szCs w:val="22"/>
        </w:rPr>
      </w:pPr>
    </w:p>
    <w:p w14:paraId="0EBAD353" w14:textId="77777777" w:rsidR="0007230C" w:rsidRPr="00860C35" w:rsidRDefault="0007230C" w:rsidP="0007230C">
      <w:pPr>
        <w:jc w:val="both"/>
        <w:rPr>
          <w:sz w:val="22"/>
          <w:szCs w:val="22"/>
        </w:rPr>
      </w:pPr>
      <w:r w:rsidRPr="00860C35">
        <w:rPr>
          <w:sz w:val="22"/>
          <w:szCs w:val="22"/>
        </w:rPr>
        <w:t>Przebieg praktyki:</w:t>
      </w:r>
    </w:p>
    <w:p w14:paraId="3049C7EF" w14:textId="57CEA80F" w:rsidR="0007230C" w:rsidRPr="00860C35" w:rsidRDefault="0007230C" w:rsidP="00D33FD8">
      <w:pPr>
        <w:numPr>
          <w:ilvl w:val="7"/>
          <w:numId w:val="37"/>
        </w:numPr>
        <w:ind w:left="426" w:hanging="426"/>
        <w:jc w:val="both"/>
        <w:rPr>
          <w:sz w:val="22"/>
          <w:szCs w:val="22"/>
        </w:rPr>
      </w:pPr>
      <w:r w:rsidRPr="00860C35">
        <w:rPr>
          <w:sz w:val="22"/>
          <w:szCs w:val="22"/>
        </w:rPr>
        <w:t xml:space="preserve">cała praktyka trwa 80 godzin  </w:t>
      </w:r>
    </w:p>
    <w:p w14:paraId="1987D8D2" w14:textId="77777777" w:rsidR="0007230C" w:rsidRPr="00860C35" w:rsidRDefault="0007230C" w:rsidP="00D33FD8">
      <w:pPr>
        <w:numPr>
          <w:ilvl w:val="7"/>
          <w:numId w:val="37"/>
        </w:numPr>
        <w:ind w:left="426" w:hanging="426"/>
        <w:jc w:val="both"/>
        <w:rPr>
          <w:sz w:val="22"/>
          <w:szCs w:val="22"/>
        </w:rPr>
      </w:pPr>
      <w:r w:rsidRPr="00860C35">
        <w:rPr>
          <w:sz w:val="22"/>
          <w:szCs w:val="22"/>
        </w:rPr>
        <w:t>student / studentka  obserwuje 30  lekcji  nauczyciela opiekuna, nauczycieli innych przedmiotów (np. języki obce, historia), koleżanek i kolegów praktykantów,</w:t>
      </w:r>
    </w:p>
    <w:p w14:paraId="0B959E39" w14:textId="77777777" w:rsidR="0007230C" w:rsidRPr="00860C35" w:rsidRDefault="0007230C" w:rsidP="00D33FD8">
      <w:pPr>
        <w:numPr>
          <w:ilvl w:val="7"/>
          <w:numId w:val="37"/>
        </w:numPr>
        <w:ind w:left="426" w:hanging="426"/>
        <w:jc w:val="both"/>
        <w:rPr>
          <w:sz w:val="22"/>
          <w:szCs w:val="22"/>
        </w:rPr>
      </w:pPr>
      <w:r w:rsidRPr="00860C35">
        <w:rPr>
          <w:sz w:val="22"/>
          <w:szCs w:val="22"/>
        </w:rPr>
        <w:t>student / studentka  przeprowadza 20 lekcji języka polskiego, w tym jedną godzinę wychowawczą. Lekcje powinny być zróżnicowane pod względem treści nauczania (literatura, język, kultura), pod względem metodycznym (różnorodne formy, metody, techniki pracy). Student / studentka  stosuje metody pozwalające na indywidualizację i personalizację pracy z uczniami,</w:t>
      </w:r>
    </w:p>
    <w:p w14:paraId="05E3B173" w14:textId="77777777" w:rsidR="0007230C" w:rsidRPr="00860C35" w:rsidRDefault="0007230C" w:rsidP="00D33FD8">
      <w:pPr>
        <w:numPr>
          <w:ilvl w:val="7"/>
          <w:numId w:val="37"/>
        </w:numPr>
        <w:ind w:left="426" w:hanging="426"/>
        <w:jc w:val="both"/>
        <w:rPr>
          <w:sz w:val="22"/>
          <w:szCs w:val="22"/>
        </w:rPr>
      </w:pPr>
      <w:r w:rsidRPr="00860C35">
        <w:rPr>
          <w:sz w:val="22"/>
          <w:szCs w:val="22"/>
        </w:rPr>
        <w:t xml:space="preserve">przed przeprowadzeniem lekcji student / studentka  przygotowuje i omawia z nauczycielem opiekunem konspekt lekcji, wprowadza sugerowane poprawki, zmiany, uzupełnienia. Lekcja może być przeprowadzona dopiero po zatwierdzeniu konspektu przez opiekuna praktyki, </w:t>
      </w:r>
    </w:p>
    <w:p w14:paraId="0B1B39DC" w14:textId="77777777" w:rsidR="0007230C" w:rsidRPr="00860C35" w:rsidRDefault="0007230C" w:rsidP="00D33FD8">
      <w:pPr>
        <w:numPr>
          <w:ilvl w:val="7"/>
          <w:numId w:val="37"/>
        </w:numPr>
        <w:ind w:left="426" w:hanging="426"/>
        <w:jc w:val="both"/>
        <w:rPr>
          <w:sz w:val="22"/>
          <w:szCs w:val="22"/>
        </w:rPr>
      </w:pPr>
      <w:r w:rsidRPr="00860C35">
        <w:rPr>
          <w:sz w:val="22"/>
          <w:szCs w:val="22"/>
        </w:rPr>
        <w:t>po przeprowadzonej lekcji student / studentka  bierze czynny udział w omówieniu lekcji, dokonuje autooceny,</w:t>
      </w:r>
    </w:p>
    <w:p w14:paraId="2E875F6D" w14:textId="77777777" w:rsidR="0007230C" w:rsidRPr="00860C35" w:rsidRDefault="0007230C" w:rsidP="00D33FD8">
      <w:pPr>
        <w:numPr>
          <w:ilvl w:val="7"/>
          <w:numId w:val="37"/>
        </w:numPr>
        <w:ind w:left="426" w:hanging="426"/>
        <w:jc w:val="both"/>
        <w:rPr>
          <w:sz w:val="22"/>
          <w:szCs w:val="22"/>
        </w:rPr>
      </w:pPr>
      <w:r w:rsidRPr="00860C35">
        <w:rPr>
          <w:sz w:val="22"/>
          <w:szCs w:val="22"/>
        </w:rPr>
        <w:t>student / studentka  dokonuje poprawy i oceny dłuższych prac pisemnych przynajmniej jednego zespołu klasowego,</w:t>
      </w:r>
    </w:p>
    <w:p w14:paraId="1A649C69" w14:textId="77777777" w:rsidR="0007230C" w:rsidRPr="00860C35" w:rsidRDefault="0007230C" w:rsidP="00D33FD8">
      <w:pPr>
        <w:numPr>
          <w:ilvl w:val="7"/>
          <w:numId w:val="37"/>
        </w:numPr>
        <w:ind w:left="426" w:hanging="426"/>
        <w:jc w:val="both"/>
        <w:rPr>
          <w:sz w:val="22"/>
          <w:szCs w:val="22"/>
        </w:rPr>
      </w:pPr>
      <w:r w:rsidRPr="00860C35">
        <w:rPr>
          <w:sz w:val="22"/>
          <w:szCs w:val="22"/>
        </w:rPr>
        <w:t>30 godzin przeznacza na:</w:t>
      </w:r>
    </w:p>
    <w:p w14:paraId="20D12A62" w14:textId="77777777" w:rsidR="0007230C" w:rsidRPr="00860C35" w:rsidRDefault="0007230C" w:rsidP="00D33FD8">
      <w:pPr>
        <w:numPr>
          <w:ilvl w:val="0"/>
          <w:numId w:val="38"/>
        </w:numPr>
        <w:jc w:val="both"/>
        <w:rPr>
          <w:sz w:val="22"/>
          <w:szCs w:val="22"/>
        </w:rPr>
      </w:pPr>
      <w:r w:rsidRPr="00860C35">
        <w:rPr>
          <w:sz w:val="22"/>
          <w:szCs w:val="22"/>
        </w:rPr>
        <w:t>aktywne uczestnictwo w życiu szkoły (dyżury, wycieczki, rady pedagogiczne, spotkania z rodzicami, apele, prace kół zainteresowań itp.),</w:t>
      </w:r>
    </w:p>
    <w:p w14:paraId="1353BAF6" w14:textId="77777777" w:rsidR="0007230C" w:rsidRPr="00860C35" w:rsidRDefault="0007230C" w:rsidP="00D33FD8">
      <w:pPr>
        <w:numPr>
          <w:ilvl w:val="0"/>
          <w:numId w:val="38"/>
        </w:numPr>
        <w:jc w:val="both"/>
        <w:rPr>
          <w:sz w:val="22"/>
          <w:szCs w:val="22"/>
        </w:rPr>
      </w:pPr>
      <w:r w:rsidRPr="00860C35">
        <w:rPr>
          <w:sz w:val="22"/>
          <w:szCs w:val="22"/>
        </w:rPr>
        <w:t>zapoznanie z pracą biblioteki, sekretariatu, psychologa, pedagoga,</w:t>
      </w:r>
    </w:p>
    <w:p w14:paraId="0E381C2D" w14:textId="77777777" w:rsidR="0007230C" w:rsidRPr="00860C35" w:rsidRDefault="0007230C" w:rsidP="00D33FD8">
      <w:pPr>
        <w:numPr>
          <w:ilvl w:val="0"/>
          <w:numId w:val="38"/>
        </w:numPr>
        <w:jc w:val="both"/>
        <w:rPr>
          <w:sz w:val="22"/>
          <w:szCs w:val="22"/>
        </w:rPr>
      </w:pPr>
      <w:r w:rsidRPr="00860C35">
        <w:rPr>
          <w:sz w:val="22"/>
          <w:szCs w:val="22"/>
        </w:rPr>
        <w:lastRenderedPageBreak/>
        <w:t>zapoznanie z rozkładem materiału w okresie objętym praktyką, z dziennikiem elektronicznym, podręcznikami, programami, wyposażeniem pracowni,</w:t>
      </w:r>
    </w:p>
    <w:p w14:paraId="199DB5A7" w14:textId="77777777" w:rsidR="0007230C" w:rsidRPr="00860C35" w:rsidRDefault="0007230C" w:rsidP="00D33FD8">
      <w:pPr>
        <w:numPr>
          <w:ilvl w:val="0"/>
          <w:numId w:val="38"/>
        </w:numPr>
        <w:jc w:val="both"/>
        <w:rPr>
          <w:sz w:val="22"/>
          <w:szCs w:val="22"/>
        </w:rPr>
      </w:pPr>
      <w:r w:rsidRPr="00860C35">
        <w:rPr>
          <w:sz w:val="22"/>
          <w:szCs w:val="22"/>
        </w:rPr>
        <w:t>ustalenie harmonogramu  praktyki,</w:t>
      </w:r>
    </w:p>
    <w:p w14:paraId="524E9033" w14:textId="77777777" w:rsidR="0007230C" w:rsidRPr="00860C35" w:rsidRDefault="0007230C" w:rsidP="00D33FD8">
      <w:pPr>
        <w:numPr>
          <w:ilvl w:val="0"/>
          <w:numId w:val="38"/>
        </w:numPr>
        <w:jc w:val="both"/>
        <w:rPr>
          <w:sz w:val="22"/>
          <w:szCs w:val="22"/>
        </w:rPr>
      </w:pPr>
      <w:r w:rsidRPr="00860C35">
        <w:rPr>
          <w:sz w:val="22"/>
          <w:szCs w:val="22"/>
        </w:rPr>
        <w:t>przygotowanie pomocy naukowych, materiałów do lekcji,</w:t>
      </w:r>
    </w:p>
    <w:p w14:paraId="2AFEC7C6" w14:textId="77777777" w:rsidR="0007230C" w:rsidRPr="00860C35" w:rsidRDefault="0007230C" w:rsidP="00D33FD8">
      <w:pPr>
        <w:numPr>
          <w:ilvl w:val="0"/>
          <w:numId w:val="38"/>
        </w:numPr>
        <w:jc w:val="both"/>
        <w:rPr>
          <w:sz w:val="22"/>
          <w:szCs w:val="22"/>
        </w:rPr>
      </w:pPr>
      <w:r w:rsidRPr="00860C35">
        <w:rPr>
          <w:sz w:val="22"/>
          <w:szCs w:val="22"/>
        </w:rPr>
        <w:t>przygotowanie konspektów,</w:t>
      </w:r>
    </w:p>
    <w:p w14:paraId="0B42C934" w14:textId="77777777" w:rsidR="0007230C" w:rsidRPr="00860C35" w:rsidRDefault="0007230C" w:rsidP="00D33FD8">
      <w:pPr>
        <w:numPr>
          <w:ilvl w:val="0"/>
          <w:numId w:val="38"/>
        </w:numPr>
        <w:jc w:val="both"/>
        <w:rPr>
          <w:sz w:val="22"/>
          <w:szCs w:val="22"/>
        </w:rPr>
      </w:pPr>
      <w:r w:rsidRPr="00860C35">
        <w:rPr>
          <w:sz w:val="22"/>
          <w:szCs w:val="22"/>
        </w:rPr>
        <w:t xml:space="preserve">omówienie konspektów. </w:t>
      </w:r>
    </w:p>
    <w:p w14:paraId="1C2D944D" w14:textId="77777777" w:rsidR="0007230C" w:rsidRPr="00860C35" w:rsidRDefault="0007230C" w:rsidP="0007230C">
      <w:pPr>
        <w:jc w:val="both"/>
        <w:rPr>
          <w:sz w:val="22"/>
          <w:szCs w:val="22"/>
        </w:rPr>
      </w:pPr>
      <w:r w:rsidRPr="00860C35">
        <w:rPr>
          <w:sz w:val="22"/>
          <w:szCs w:val="22"/>
        </w:rPr>
        <w:t>•</w:t>
      </w:r>
      <w:r w:rsidRPr="00860C35">
        <w:rPr>
          <w:sz w:val="22"/>
          <w:szCs w:val="22"/>
        </w:rPr>
        <w:tab/>
        <w:t>wypełnia dzienniczek praktyki.</w:t>
      </w:r>
    </w:p>
    <w:p w14:paraId="1B9F2198" w14:textId="77777777" w:rsidR="0007230C" w:rsidRPr="00860C35" w:rsidRDefault="0007230C" w:rsidP="0007230C">
      <w:pPr>
        <w:jc w:val="both"/>
        <w:rPr>
          <w:sz w:val="22"/>
          <w:szCs w:val="22"/>
        </w:rPr>
      </w:pPr>
    </w:p>
    <w:p w14:paraId="42D892F8" w14:textId="77777777" w:rsidR="0007230C" w:rsidRPr="00860C35" w:rsidRDefault="0007230C" w:rsidP="0007230C">
      <w:pPr>
        <w:jc w:val="both"/>
        <w:rPr>
          <w:rStyle w:val="Pogrubienie"/>
          <w:b w:val="0"/>
          <w:bCs w:val="0"/>
          <w:sz w:val="22"/>
          <w:szCs w:val="22"/>
        </w:rPr>
      </w:pPr>
      <w:r w:rsidRPr="00860C35">
        <w:rPr>
          <w:rStyle w:val="Pogrubienie"/>
          <w:b w:val="0"/>
          <w:bCs w:val="0"/>
          <w:sz w:val="22"/>
          <w:szCs w:val="22"/>
        </w:rPr>
        <w:t>Obowiązki Wykonawcy:</w:t>
      </w:r>
    </w:p>
    <w:p w14:paraId="098B0A44" w14:textId="77777777" w:rsidR="0007230C" w:rsidRPr="00860C35" w:rsidRDefault="0007230C" w:rsidP="00D33FD8">
      <w:pPr>
        <w:widowControl/>
        <w:numPr>
          <w:ilvl w:val="0"/>
          <w:numId w:val="39"/>
        </w:numPr>
        <w:suppressAutoHyphens w:val="0"/>
        <w:ind w:left="426" w:hanging="426"/>
        <w:jc w:val="both"/>
        <w:rPr>
          <w:rStyle w:val="Pogrubienie"/>
          <w:b w:val="0"/>
          <w:bCs w:val="0"/>
          <w:sz w:val="22"/>
          <w:szCs w:val="22"/>
        </w:rPr>
      </w:pPr>
      <w:r w:rsidRPr="00860C35">
        <w:rPr>
          <w:rStyle w:val="Pogrubienie"/>
          <w:b w:val="0"/>
          <w:bCs w:val="0"/>
          <w:sz w:val="22"/>
          <w:szCs w:val="22"/>
        </w:rPr>
        <w:t xml:space="preserve">umożliwienie realizacji praktyki przez studenta na zasadach opisanych w punkcie </w:t>
      </w:r>
      <w:r w:rsidRPr="00860C35">
        <w:rPr>
          <w:sz w:val="22"/>
          <w:szCs w:val="22"/>
        </w:rPr>
        <w:t>Przebieg praktyki,</w:t>
      </w:r>
    </w:p>
    <w:p w14:paraId="361581D5" w14:textId="77777777" w:rsidR="0007230C" w:rsidRPr="00860C35" w:rsidRDefault="0007230C" w:rsidP="00D33FD8">
      <w:pPr>
        <w:widowControl/>
        <w:numPr>
          <w:ilvl w:val="0"/>
          <w:numId w:val="39"/>
        </w:numPr>
        <w:suppressAutoHyphens w:val="0"/>
        <w:ind w:left="426" w:hanging="426"/>
        <w:jc w:val="both"/>
        <w:rPr>
          <w:rStyle w:val="Pogrubienie"/>
          <w:b w:val="0"/>
          <w:bCs w:val="0"/>
          <w:sz w:val="22"/>
          <w:szCs w:val="22"/>
        </w:rPr>
      </w:pPr>
      <w:r w:rsidRPr="00860C35">
        <w:rPr>
          <w:rStyle w:val="Pogrubienie"/>
          <w:b w:val="0"/>
          <w:bCs w:val="0"/>
          <w:sz w:val="22"/>
          <w:szCs w:val="22"/>
        </w:rPr>
        <w:t>pomoc studentowi / studentce w osiągnięciu celów praktyki wymienionych powyżej,</w:t>
      </w:r>
    </w:p>
    <w:p w14:paraId="7222ABE2" w14:textId="77777777" w:rsidR="0007230C" w:rsidRPr="00860C35" w:rsidRDefault="0007230C" w:rsidP="00D33FD8">
      <w:pPr>
        <w:widowControl/>
        <w:numPr>
          <w:ilvl w:val="0"/>
          <w:numId w:val="39"/>
        </w:numPr>
        <w:suppressAutoHyphens w:val="0"/>
        <w:ind w:left="426" w:hanging="426"/>
        <w:jc w:val="both"/>
        <w:rPr>
          <w:rStyle w:val="Pogrubienie"/>
          <w:b w:val="0"/>
          <w:bCs w:val="0"/>
          <w:sz w:val="22"/>
          <w:szCs w:val="22"/>
        </w:rPr>
      </w:pPr>
      <w:r w:rsidRPr="00860C35">
        <w:rPr>
          <w:rStyle w:val="Pogrubienie"/>
          <w:b w:val="0"/>
          <w:bCs w:val="0"/>
          <w:sz w:val="22"/>
          <w:szCs w:val="22"/>
        </w:rPr>
        <w:t>wypełnienie arkusza ewaluacji studenta przez nauczyciela opiekuna praktyki, którego wzór stanowi załącznik nr 2 do umowy,</w:t>
      </w:r>
    </w:p>
    <w:p w14:paraId="3728DF55" w14:textId="77777777" w:rsidR="0007230C" w:rsidRPr="00860C35" w:rsidRDefault="0007230C" w:rsidP="00D33FD8">
      <w:pPr>
        <w:widowControl/>
        <w:numPr>
          <w:ilvl w:val="0"/>
          <w:numId w:val="39"/>
        </w:numPr>
        <w:suppressAutoHyphens w:val="0"/>
        <w:ind w:left="426" w:hanging="426"/>
        <w:jc w:val="both"/>
        <w:rPr>
          <w:rStyle w:val="Pogrubienie"/>
          <w:b w:val="0"/>
          <w:bCs w:val="0"/>
          <w:sz w:val="22"/>
          <w:szCs w:val="22"/>
        </w:rPr>
      </w:pPr>
      <w:r w:rsidRPr="00860C35">
        <w:rPr>
          <w:rStyle w:val="Pogrubienie"/>
          <w:b w:val="0"/>
          <w:bCs w:val="0"/>
          <w:sz w:val="22"/>
          <w:szCs w:val="22"/>
        </w:rPr>
        <w:t>w przypadku realizacji zajęć w szkole w formie zdalnej, praktyka winna odbywać się w formie zdalnej.</w:t>
      </w:r>
    </w:p>
    <w:p w14:paraId="360C9ED0" w14:textId="77777777" w:rsidR="00FC5C65" w:rsidRPr="00860C35" w:rsidRDefault="00FC5C65" w:rsidP="00FC5C65">
      <w:pPr>
        <w:jc w:val="both"/>
        <w:rPr>
          <w:sz w:val="22"/>
          <w:szCs w:val="22"/>
        </w:rPr>
      </w:pPr>
    </w:p>
    <w:p w14:paraId="1D3570B9" w14:textId="77777777" w:rsidR="00FC5C65" w:rsidRPr="00860C35" w:rsidRDefault="00FC5C65" w:rsidP="00FC5C65">
      <w:pPr>
        <w:pStyle w:val="Akapitzlist"/>
        <w:widowControl/>
        <w:suppressAutoHyphens w:val="0"/>
        <w:jc w:val="right"/>
        <w:rPr>
          <w:b/>
          <w:bCs/>
          <w:sz w:val="22"/>
          <w:szCs w:val="22"/>
        </w:rPr>
      </w:pPr>
    </w:p>
    <w:p w14:paraId="263236E9" w14:textId="77777777" w:rsidR="00FC5C65" w:rsidRPr="00860C35" w:rsidRDefault="00FC5C65" w:rsidP="00FC5C65">
      <w:pPr>
        <w:pStyle w:val="Akapitzlist"/>
        <w:widowControl/>
        <w:suppressAutoHyphens w:val="0"/>
        <w:jc w:val="right"/>
        <w:rPr>
          <w:rFonts w:ascii="Arial" w:hAnsi="Arial" w:cs="Arial"/>
          <w:b/>
          <w:bCs/>
          <w:sz w:val="20"/>
          <w:szCs w:val="20"/>
        </w:rPr>
      </w:pPr>
    </w:p>
    <w:p w14:paraId="6F7149FB" w14:textId="77777777" w:rsidR="00FC5C65" w:rsidRPr="00860C35" w:rsidRDefault="00FC5C65" w:rsidP="00FC5C65">
      <w:pPr>
        <w:pStyle w:val="Akapitzlist"/>
        <w:widowControl/>
        <w:suppressAutoHyphens w:val="0"/>
        <w:jc w:val="right"/>
        <w:rPr>
          <w:rFonts w:ascii="Arial" w:hAnsi="Arial" w:cs="Arial"/>
          <w:b/>
          <w:bCs/>
          <w:sz w:val="20"/>
          <w:szCs w:val="20"/>
        </w:rPr>
      </w:pPr>
    </w:p>
    <w:p w14:paraId="68300B02" w14:textId="77777777" w:rsidR="00FC5C65" w:rsidRPr="00860C35" w:rsidRDefault="00FC5C65" w:rsidP="00FC5C65">
      <w:pPr>
        <w:pStyle w:val="Akapitzlist"/>
        <w:widowControl/>
        <w:suppressAutoHyphens w:val="0"/>
        <w:jc w:val="right"/>
        <w:rPr>
          <w:rFonts w:ascii="Arial" w:hAnsi="Arial" w:cs="Arial"/>
          <w:b/>
          <w:bCs/>
          <w:sz w:val="20"/>
          <w:szCs w:val="20"/>
        </w:rPr>
      </w:pPr>
    </w:p>
    <w:p w14:paraId="16232A10" w14:textId="77777777" w:rsidR="00FC5C65" w:rsidRPr="00860C35" w:rsidRDefault="00FC5C65" w:rsidP="00FC5C65">
      <w:pPr>
        <w:pStyle w:val="Akapitzlist"/>
        <w:widowControl/>
        <w:suppressAutoHyphens w:val="0"/>
        <w:jc w:val="right"/>
        <w:rPr>
          <w:b/>
          <w:bCs/>
          <w:sz w:val="22"/>
          <w:szCs w:val="22"/>
        </w:rPr>
      </w:pPr>
    </w:p>
    <w:p w14:paraId="5E117596" w14:textId="77777777" w:rsidR="00FC5C65" w:rsidRPr="00860C35" w:rsidRDefault="00FC5C65" w:rsidP="00FC5C65">
      <w:pPr>
        <w:pStyle w:val="Akapitzlist"/>
        <w:widowControl/>
        <w:suppressAutoHyphens w:val="0"/>
        <w:jc w:val="right"/>
        <w:rPr>
          <w:b/>
          <w:bCs/>
          <w:sz w:val="22"/>
          <w:szCs w:val="22"/>
        </w:rPr>
      </w:pPr>
    </w:p>
    <w:p w14:paraId="5ED8EA29" w14:textId="77777777" w:rsidR="00FC5C65" w:rsidRPr="00860C35" w:rsidRDefault="00FC5C65" w:rsidP="00FC5C65">
      <w:pPr>
        <w:pStyle w:val="Akapitzlist"/>
        <w:widowControl/>
        <w:suppressAutoHyphens w:val="0"/>
        <w:jc w:val="right"/>
        <w:rPr>
          <w:b/>
          <w:bCs/>
          <w:sz w:val="22"/>
          <w:szCs w:val="22"/>
        </w:rPr>
      </w:pPr>
    </w:p>
    <w:p w14:paraId="429C0B99" w14:textId="77777777" w:rsidR="00FC5C65" w:rsidRPr="00860C35" w:rsidRDefault="00FC5C65" w:rsidP="00FC5C65">
      <w:pPr>
        <w:pStyle w:val="Akapitzlist"/>
        <w:widowControl/>
        <w:suppressAutoHyphens w:val="0"/>
        <w:jc w:val="right"/>
        <w:rPr>
          <w:b/>
          <w:bCs/>
          <w:sz w:val="22"/>
          <w:szCs w:val="22"/>
        </w:rPr>
      </w:pPr>
    </w:p>
    <w:p w14:paraId="7775CB37" w14:textId="77777777" w:rsidR="00FC5C65" w:rsidRPr="00860C35" w:rsidRDefault="00FC5C65" w:rsidP="00FC5C65">
      <w:pPr>
        <w:pStyle w:val="Akapitzlist"/>
        <w:widowControl/>
        <w:suppressAutoHyphens w:val="0"/>
        <w:jc w:val="right"/>
        <w:rPr>
          <w:b/>
          <w:bCs/>
          <w:sz w:val="22"/>
          <w:szCs w:val="22"/>
        </w:rPr>
      </w:pPr>
    </w:p>
    <w:p w14:paraId="7D01E6A0" w14:textId="77777777" w:rsidR="00FC5C65" w:rsidRPr="00860C35" w:rsidRDefault="00FC5C65" w:rsidP="00FC5C65">
      <w:pPr>
        <w:pStyle w:val="Akapitzlist"/>
        <w:widowControl/>
        <w:suppressAutoHyphens w:val="0"/>
        <w:jc w:val="right"/>
        <w:rPr>
          <w:b/>
          <w:bCs/>
          <w:sz w:val="22"/>
          <w:szCs w:val="22"/>
        </w:rPr>
      </w:pPr>
    </w:p>
    <w:p w14:paraId="4CF98CD3" w14:textId="77777777" w:rsidR="00FC5C65" w:rsidRPr="00860C35" w:rsidRDefault="00FC5C65" w:rsidP="00FC5C65">
      <w:pPr>
        <w:pStyle w:val="Akapitzlist"/>
        <w:widowControl/>
        <w:suppressAutoHyphens w:val="0"/>
        <w:jc w:val="right"/>
        <w:rPr>
          <w:b/>
          <w:bCs/>
          <w:sz w:val="22"/>
          <w:szCs w:val="22"/>
        </w:rPr>
      </w:pPr>
    </w:p>
    <w:p w14:paraId="1C9C4881" w14:textId="77777777" w:rsidR="00FC5C65" w:rsidRPr="00860C35" w:rsidRDefault="00FC5C65" w:rsidP="00FC5C65">
      <w:pPr>
        <w:pStyle w:val="Akapitzlist"/>
        <w:widowControl/>
        <w:suppressAutoHyphens w:val="0"/>
        <w:jc w:val="right"/>
        <w:rPr>
          <w:b/>
          <w:bCs/>
          <w:sz w:val="22"/>
          <w:szCs w:val="22"/>
        </w:rPr>
      </w:pPr>
    </w:p>
    <w:p w14:paraId="32964C23" w14:textId="77777777" w:rsidR="00FC5C65" w:rsidRPr="00860C35" w:rsidRDefault="00FC5C65" w:rsidP="00FC5C65">
      <w:pPr>
        <w:widowControl/>
        <w:suppressAutoHyphens w:val="0"/>
        <w:jc w:val="both"/>
        <w:rPr>
          <w:b/>
          <w:bCs/>
          <w:sz w:val="22"/>
          <w:szCs w:val="22"/>
        </w:rPr>
      </w:pPr>
    </w:p>
    <w:p w14:paraId="4AF3BB4C" w14:textId="77777777" w:rsidR="00FC5C65" w:rsidRPr="00860C35" w:rsidRDefault="00FC5C65" w:rsidP="00FC5C65">
      <w:pPr>
        <w:widowControl/>
        <w:suppressAutoHyphens w:val="0"/>
        <w:spacing w:after="160" w:line="259" w:lineRule="auto"/>
        <w:jc w:val="left"/>
        <w:rPr>
          <w:b/>
          <w:bCs/>
          <w:sz w:val="22"/>
          <w:szCs w:val="22"/>
          <w:u w:val="single"/>
        </w:rPr>
      </w:pPr>
    </w:p>
    <w:p w14:paraId="0365319F" w14:textId="77777777" w:rsidR="00FC5C65" w:rsidRPr="00860C35" w:rsidRDefault="00FC5C65" w:rsidP="00FC5C65">
      <w:pPr>
        <w:widowControl/>
        <w:suppressAutoHyphens w:val="0"/>
        <w:spacing w:after="160" w:line="259" w:lineRule="auto"/>
        <w:jc w:val="left"/>
        <w:rPr>
          <w:b/>
          <w:bCs/>
          <w:sz w:val="22"/>
          <w:szCs w:val="22"/>
          <w:u w:val="single"/>
        </w:rPr>
      </w:pPr>
    </w:p>
    <w:p w14:paraId="5C2D6086" w14:textId="77777777" w:rsidR="00FC5C65" w:rsidRPr="00860C35" w:rsidRDefault="00FC5C65" w:rsidP="00FC5C65">
      <w:pPr>
        <w:widowControl/>
        <w:suppressAutoHyphens w:val="0"/>
        <w:spacing w:after="160" w:line="259" w:lineRule="auto"/>
        <w:jc w:val="left"/>
        <w:rPr>
          <w:b/>
          <w:bCs/>
          <w:sz w:val="22"/>
          <w:szCs w:val="22"/>
          <w:u w:val="single"/>
        </w:rPr>
      </w:pPr>
    </w:p>
    <w:p w14:paraId="53DCE49F" w14:textId="77777777" w:rsidR="00FC5C65" w:rsidRPr="00860C35" w:rsidRDefault="00FC5C65" w:rsidP="00FC5C65">
      <w:pPr>
        <w:widowControl/>
        <w:suppressAutoHyphens w:val="0"/>
        <w:spacing w:after="160" w:line="259" w:lineRule="auto"/>
        <w:jc w:val="left"/>
        <w:rPr>
          <w:b/>
          <w:bCs/>
          <w:sz w:val="22"/>
          <w:szCs w:val="22"/>
          <w:u w:val="single"/>
        </w:rPr>
      </w:pPr>
    </w:p>
    <w:p w14:paraId="5C3B8FD6" w14:textId="77777777" w:rsidR="00E31BDC" w:rsidRPr="00860C35" w:rsidRDefault="00E31BDC" w:rsidP="00FC5C65">
      <w:pPr>
        <w:widowControl/>
        <w:suppressAutoHyphens w:val="0"/>
        <w:spacing w:after="160" w:line="259" w:lineRule="auto"/>
        <w:jc w:val="left"/>
        <w:rPr>
          <w:b/>
          <w:bCs/>
          <w:sz w:val="22"/>
          <w:szCs w:val="22"/>
          <w:u w:val="single"/>
        </w:rPr>
      </w:pPr>
    </w:p>
    <w:p w14:paraId="7409EA0B" w14:textId="77777777" w:rsidR="00E31BDC" w:rsidRPr="00860C35" w:rsidRDefault="00E31BDC" w:rsidP="00FC5C65">
      <w:pPr>
        <w:widowControl/>
        <w:suppressAutoHyphens w:val="0"/>
        <w:spacing w:after="160" w:line="259" w:lineRule="auto"/>
        <w:jc w:val="left"/>
        <w:rPr>
          <w:b/>
          <w:bCs/>
          <w:sz w:val="22"/>
          <w:szCs w:val="22"/>
          <w:u w:val="single"/>
        </w:rPr>
      </w:pPr>
    </w:p>
    <w:p w14:paraId="3B649804" w14:textId="77777777" w:rsidR="00E31BDC" w:rsidRPr="00860C35" w:rsidRDefault="00E31BDC" w:rsidP="00FC5C65">
      <w:pPr>
        <w:widowControl/>
        <w:suppressAutoHyphens w:val="0"/>
        <w:spacing w:after="160" w:line="259" w:lineRule="auto"/>
        <w:jc w:val="left"/>
        <w:rPr>
          <w:b/>
          <w:bCs/>
          <w:sz w:val="22"/>
          <w:szCs w:val="22"/>
          <w:u w:val="single"/>
        </w:rPr>
      </w:pPr>
    </w:p>
    <w:p w14:paraId="1D289A36" w14:textId="77777777" w:rsidR="00E31BDC" w:rsidRPr="00860C35" w:rsidRDefault="00E31BDC" w:rsidP="00FC5C65">
      <w:pPr>
        <w:widowControl/>
        <w:suppressAutoHyphens w:val="0"/>
        <w:spacing w:after="160" w:line="259" w:lineRule="auto"/>
        <w:jc w:val="left"/>
        <w:rPr>
          <w:b/>
          <w:bCs/>
          <w:sz w:val="22"/>
          <w:szCs w:val="22"/>
          <w:u w:val="single"/>
        </w:rPr>
      </w:pPr>
    </w:p>
    <w:p w14:paraId="39B0CB68" w14:textId="77777777" w:rsidR="00E31BDC" w:rsidRPr="00860C35" w:rsidRDefault="00E31BDC" w:rsidP="00FC5C65">
      <w:pPr>
        <w:widowControl/>
        <w:suppressAutoHyphens w:val="0"/>
        <w:spacing w:after="160" w:line="259" w:lineRule="auto"/>
        <w:jc w:val="left"/>
        <w:rPr>
          <w:b/>
          <w:bCs/>
          <w:sz w:val="22"/>
          <w:szCs w:val="22"/>
          <w:u w:val="single"/>
        </w:rPr>
      </w:pPr>
    </w:p>
    <w:p w14:paraId="4E781AB0" w14:textId="77777777" w:rsidR="00E31BDC" w:rsidRPr="00860C35" w:rsidRDefault="00E31BDC" w:rsidP="00FC5C65">
      <w:pPr>
        <w:widowControl/>
        <w:suppressAutoHyphens w:val="0"/>
        <w:spacing w:after="160" w:line="259" w:lineRule="auto"/>
        <w:jc w:val="left"/>
        <w:rPr>
          <w:b/>
          <w:bCs/>
          <w:sz w:val="22"/>
          <w:szCs w:val="22"/>
          <w:u w:val="single"/>
        </w:rPr>
      </w:pPr>
    </w:p>
    <w:p w14:paraId="70A4BDD5" w14:textId="77777777" w:rsidR="00E31BDC" w:rsidRPr="00860C35" w:rsidRDefault="00E31BDC" w:rsidP="00FC5C65">
      <w:pPr>
        <w:widowControl/>
        <w:suppressAutoHyphens w:val="0"/>
        <w:spacing w:after="160" w:line="259" w:lineRule="auto"/>
        <w:jc w:val="left"/>
        <w:rPr>
          <w:b/>
          <w:bCs/>
          <w:sz w:val="22"/>
          <w:szCs w:val="22"/>
          <w:u w:val="single"/>
        </w:rPr>
      </w:pPr>
    </w:p>
    <w:p w14:paraId="7B1383CB" w14:textId="77777777" w:rsidR="00E31BDC" w:rsidRPr="00860C35" w:rsidRDefault="00E31BDC" w:rsidP="00FC5C65">
      <w:pPr>
        <w:widowControl/>
        <w:suppressAutoHyphens w:val="0"/>
        <w:spacing w:after="160" w:line="259" w:lineRule="auto"/>
        <w:jc w:val="left"/>
        <w:rPr>
          <w:b/>
          <w:bCs/>
          <w:sz w:val="22"/>
          <w:szCs w:val="22"/>
          <w:u w:val="single"/>
        </w:rPr>
      </w:pPr>
    </w:p>
    <w:p w14:paraId="36B406D8" w14:textId="77777777" w:rsidR="00E31BDC" w:rsidRPr="00860C35" w:rsidRDefault="00E31BDC" w:rsidP="00FC5C65">
      <w:pPr>
        <w:widowControl/>
        <w:suppressAutoHyphens w:val="0"/>
        <w:spacing w:after="160" w:line="259" w:lineRule="auto"/>
        <w:jc w:val="left"/>
        <w:rPr>
          <w:b/>
          <w:bCs/>
          <w:sz w:val="22"/>
          <w:szCs w:val="22"/>
          <w:u w:val="single"/>
        </w:rPr>
      </w:pPr>
    </w:p>
    <w:p w14:paraId="32528B7A" w14:textId="77777777" w:rsidR="00FC5C65" w:rsidRPr="00860C35" w:rsidRDefault="00FC5C65" w:rsidP="00FC5C65">
      <w:pPr>
        <w:widowControl/>
        <w:suppressAutoHyphens w:val="0"/>
        <w:spacing w:after="160" w:line="259" w:lineRule="auto"/>
        <w:jc w:val="left"/>
        <w:rPr>
          <w:b/>
          <w:bCs/>
          <w:sz w:val="22"/>
          <w:szCs w:val="22"/>
          <w:u w:val="single"/>
        </w:rPr>
      </w:pPr>
    </w:p>
    <w:p w14:paraId="23BD927A" w14:textId="77777777" w:rsidR="00FC5C65" w:rsidRPr="00860C35" w:rsidRDefault="00FC5C65" w:rsidP="00FC5C65">
      <w:pPr>
        <w:widowControl/>
        <w:suppressAutoHyphens w:val="0"/>
        <w:spacing w:after="160" w:line="259" w:lineRule="auto"/>
        <w:jc w:val="left"/>
        <w:rPr>
          <w:b/>
          <w:bCs/>
          <w:sz w:val="22"/>
          <w:szCs w:val="22"/>
          <w:u w:val="single"/>
        </w:rPr>
      </w:pPr>
    </w:p>
    <w:p w14:paraId="3AA90CEA" w14:textId="77777777" w:rsidR="00FC5C65" w:rsidRPr="00860C35" w:rsidRDefault="00FC5C65" w:rsidP="00FC5C65">
      <w:pPr>
        <w:ind w:left="567" w:firstLine="3"/>
        <w:jc w:val="right"/>
        <w:rPr>
          <w:b/>
          <w:bCs/>
          <w:sz w:val="22"/>
          <w:szCs w:val="22"/>
        </w:rPr>
      </w:pPr>
      <w:r w:rsidRPr="00860C35">
        <w:rPr>
          <w:b/>
          <w:bCs/>
          <w:sz w:val="22"/>
          <w:szCs w:val="22"/>
        </w:rPr>
        <w:lastRenderedPageBreak/>
        <w:t>Załącznik nr 1 – Formularz oferty</w:t>
      </w:r>
    </w:p>
    <w:p w14:paraId="02614880" w14:textId="77777777" w:rsidR="00FC5C65" w:rsidRPr="00860C35" w:rsidRDefault="00FC5C65" w:rsidP="00FC5C65">
      <w:pPr>
        <w:ind w:left="567" w:firstLine="3"/>
        <w:jc w:val="right"/>
        <w:rPr>
          <w:b/>
          <w:bCs/>
          <w:sz w:val="22"/>
          <w:szCs w:val="22"/>
          <w:u w:val="single"/>
        </w:rPr>
      </w:pPr>
    </w:p>
    <w:p w14:paraId="692701A8" w14:textId="77777777" w:rsidR="00FC5C65" w:rsidRPr="00860C35" w:rsidRDefault="00FC5C65" w:rsidP="00FC5C65">
      <w:pPr>
        <w:ind w:left="567" w:firstLine="3"/>
        <w:rPr>
          <w:b/>
          <w:bCs/>
          <w:sz w:val="22"/>
          <w:szCs w:val="22"/>
        </w:rPr>
      </w:pPr>
      <w:r w:rsidRPr="00860C35">
        <w:rPr>
          <w:b/>
          <w:bCs/>
          <w:sz w:val="22"/>
          <w:szCs w:val="22"/>
          <w:u w:val="single"/>
        </w:rPr>
        <w:t>FORMULARZ OFERTY</w:t>
      </w:r>
    </w:p>
    <w:p w14:paraId="18777BDA" w14:textId="77777777" w:rsidR="00FC5C65" w:rsidRPr="00860C35" w:rsidRDefault="00FC5C65" w:rsidP="00FC5C65">
      <w:pPr>
        <w:ind w:left="426"/>
        <w:jc w:val="both"/>
        <w:rPr>
          <w:b/>
          <w:bCs/>
          <w:sz w:val="22"/>
          <w:szCs w:val="22"/>
        </w:rPr>
      </w:pPr>
      <w:r w:rsidRPr="00860C35">
        <w:rPr>
          <w:b/>
          <w:bCs/>
          <w:sz w:val="22"/>
          <w:szCs w:val="22"/>
        </w:rPr>
        <w:t>_____________________________________________________________________________</w:t>
      </w:r>
    </w:p>
    <w:p w14:paraId="3AD7214E" w14:textId="77777777" w:rsidR="00FC5C65" w:rsidRPr="00860C35" w:rsidRDefault="00FC5C65" w:rsidP="00FC5C65">
      <w:pPr>
        <w:ind w:left="540"/>
        <w:jc w:val="both"/>
        <w:outlineLvl w:val="0"/>
        <w:rPr>
          <w:i/>
          <w:iCs/>
          <w:sz w:val="22"/>
          <w:szCs w:val="22"/>
          <w:u w:val="single"/>
        </w:rPr>
      </w:pPr>
    </w:p>
    <w:p w14:paraId="6A256F45" w14:textId="77777777" w:rsidR="00FC5C65" w:rsidRPr="00860C35" w:rsidRDefault="00FC5C65" w:rsidP="00FC5C65">
      <w:pPr>
        <w:widowControl/>
        <w:suppressAutoHyphens w:val="0"/>
        <w:spacing w:line="276" w:lineRule="auto"/>
        <w:jc w:val="both"/>
        <w:rPr>
          <w:rFonts w:eastAsia="Calibri"/>
          <w:lang w:eastAsia="en-US"/>
        </w:rPr>
      </w:pPr>
      <w:r w:rsidRPr="00860C35">
        <w:rPr>
          <w:rFonts w:eastAsia="Calibri"/>
          <w:lang w:eastAsia="en-US"/>
        </w:rPr>
        <w:t xml:space="preserve">Dane Wykonawcy ubiegającego się o udzielenie zamówienia: </w:t>
      </w:r>
    </w:p>
    <w:p w14:paraId="392AA446" w14:textId="77777777" w:rsidR="00FC5C65" w:rsidRPr="00860C35" w:rsidRDefault="00FC5C65" w:rsidP="00FC5C65">
      <w:pPr>
        <w:widowControl/>
        <w:suppressAutoHyphens w:val="0"/>
        <w:spacing w:line="276" w:lineRule="auto"/>
        <w:jc w:val="both"/>
        <w:rPr>
          <w:rFonts w:eastAsia="Calibri"/>
          <w:lang w:eastAsia="en-US"/>
        </w:rPr>
      </w:pPr>
      <w:r w:rsidRPr="00860C35">
        <w:rPr>
          <w:rFonts w:eastAsia="Calibri"/>
          <w:lang w:eastAsia="en-US"/>
        </w:rPr>
        <w:t>Nazwa ......................................................................................................................................</w:t>
      </w:r>
    </w:p>
    <w:p w14:paraId="33ECF516" w14:textId="77777777" w:rsidR="00FC5C65" w:rsidRPr="00860C35" w:rsidRDefault="00FC5C65" w:rsidP="00FC5C65">
      <w:pPr>
        <w:widowControl/>
        <w:suppressAutoHyphens w:val="0"/>
        <w:spacing w:line="276" w:lineRule="auto"/>
        <w:jc w:val="both"/>
        <w:rPr>
          <w:rFonts w:eastAsia="Calibri"/>
          <w:lang w:eastAsia="en-US"/>
        </w:rPr>
      </w:pPr>
      <w:r w:rsidRPr="00860C35">
        <w:rPr>
          <w:rFonts w:eastAsia="Calibri"/>
          <w:lang w:eastAsia="en-US"/>
        </w:rPr>
        <w:t xml:space="preserve">adres ......................................................................................................................................... </w:t>
      </w:r>
    </w:p>
    <w:p w14:paraId="248316CC" w14:textId="77777777" w:rsidR="00FC5C65" w:rsidRPr="00860C35" w:rsidRDefault="00FC5C65" w:rsidP="00FC5C65">
      <w:pPr>
        <w:widowControl/>
        <w:suppressAutoHyphens w:val="0"/>
        <w:spacing w:line="276" w:lineRule="auto"/>
        <w:jc w:val="both"/>
        <w:rPr>
          <w:rFonts w:eastAsia="Calibri"/>
          <w:lang w:eastAsia="en-US"/>
        </w:rPr>
      </w:pPr>
      <w:r w:rsidRPr="00860C35">
        <w:rPr>
          <w:rFonts w:eastAsia="Calibri"/>
          <w:lang w:eastAsia="en-US"/>
        </w:rPr>
        <w:t>Telefon ........................................</w:t>
      </w:r>
    </w:p>
    <w:p w14:paraId="540E66BA" w14:textId="77777777" w:rsidR="00FC5C65" w:rsidRPr="00860C35" w:rsidRDefault="00FC5C65" w:rsidP="00FC5C65">
      <w:pPr>
        <w:widowControl/>
        <w:suppressAutoHyphens w:val="0"/>
        <w:spacing w:line="276" w:lineRule="auto"/>
        <w:jc w:val="both"/>
        <w:rPr>
          <w:rFonts w:eastAsia="Calibri"/>
          <w:lang w:eastAsia="en-US"/>
        </w:rPr>
      </w:pPr>
      <w:r w:rsidRPr="00860C35">
        <w:rPr>
          <w:rFonts w:eastAsia="Calibri"/>
          <w:lang w:eastAsia="en-US"/>
        </w:rPr>
        <w:t>NIP* ........................................ REGON*..................................................................................</w:t>
      </w:r>
    </w:p>
    <w:p w14:paraId="4787C683" w14:textId="77777777" w:rsidR="00FC5C65" w:rsidRPr="00860C35" w:rsidRDefault="00FC5C65" w:rsidP="00FC5C65">
      <w:pPr>
        <w:widowControl/>
        <w:suppressAutoHyphens w:val="0"/>
        <w:spacing w:line="276" w:lineRule="auto"/>
        <w:jc w:val="both"/>
        <w:rPr>
          <w:rFonts w:eastAsia="Calibri"/>
          <w:lang w:eastAsia="en-US"/>
        </w:rPr>
      </w:pPr>
      <w:r w:rsidRPr="00860C35">
        <w:rPr>
          <w:rFonts w:eastAsia="Calibri"/>
          <w:lang w:eastAsia="en-US"/>
        </w:rPr>
        <w:t xml:space="preserve">E-mail: ……………………………. </w:t>
      </w:r>
    </w:p>
    <w:p w14:paraId="3ED75A5E" w14:textId="77777777" w:rsidR="00FC5C65" w:rsidRPr="00860C35" w:rsidRDefault="00FC5C65" w:rsidP="00FC5C65">
      <w:pPr>
        <w:widowControl/>
        <w:suppressAutoHyphens w:val="0"/>
        <w:jc w:val="both"/>
        <w:rPr>
          <w:i/>
          <w:iCs/>
          <w:sz w:val="22"/>
          <w:szCs w:val="22"/>
          <w:u w:val="single"/>
        </w:rPr>
      </w:pPr>
    </w:p>
    <w:p w14:paraId="66B2ACA0" w14:textId="5C7095E2" w:rsidR="00FC5C65" w:rsidRPr="00860C35" w:rsidRDefault="00FC5C65" w:rsidP="00FC5C65">
      <w:pPr>
        <w:widowControl/>
        <w:suppressAutoHyphens w:val="0"/>
        <w:ind w:left="567"/>
        <w:jc w:val="both"/>
        <w:rPr>
          <w:i/>
          <w:sz w:val="22"/>
          <w:szCs w:val="22"/>
          <w:u w:val="single"/>
        </w:rPr>
      </w:pPr>
      <w:r w:rsidRPr="00860C35">
        <w:rPr>
          <w:i/>
          <w:iCs/>
          <w:sz w:val="22"/>
          <w:szCs w:val="22"/>
          <w:u w:val="single"/>
        </w:rPr>
        <w:t>Nawiązując do ogłoszonego zapytania ofertowego na w</w:t>
      </w:r>
      <w:r w:rsidRPr="00860C35">
        <w:rPr>
          <w:i/>
          <w:sz w:val="22"/>
          <w:szCs w:val="22"/>
          <w:u w:val="single"/>
        </w:rPr>
        <w:t xml:space="preserve">yłonienie nauczycieli – opiekunów praktyk ciągłych – w szkole </w:t>
      </w:r>
      <w:r w:rsidR="0007230C" w:rsidRPr="00860C35">
        <w:rPr>
          <w:i/>
          <w:sz w:val="22"/>
          <w:szCs w:val="22"/>
          <w:u w:val="single"/>
        </w:rPr>
        <w:t>ponad</w:t>
      </w:r>
      <w:r w:rsidRPr="00860C35">
        <w:rPr>
          <w:i/>
          <w:sz w:val="22"/>
          <w:szCs w:val="22"/>
          <w:u w:val="single"/>
        </w:rPr>
        <w:t xml:space="preserve">podstawowej </w:t>
      </w:r>
      <w:r w:rsidR="0007230C" w:rsidRPr="00860C35">
        <w:rPr>
          <w:b/>
          <w:bCs/>
          <w:i/>
          <w:sz w:val="22"/>
          <w:szCs w:val="22"/>
          <w:u w:val="single"/>
        </w:rPr>
        <w:t>(liceum, technikum</w:t>
      </w:r>
      <w:r w:rsidRPr="00860C35">
        <w:rPr>
          <w:b/>
          <w:bCs/>
          <w:i/>
          <w:sz w:val="22"/>
          <w:szCs w:val="22"/>
          <w:u w:val="single"/>
        </w:rPr>
        <w:t>)</w:t>
      </w:r>
      <w:r w:rsidRPr="00860C35">
        <w:rPr>
          <w:i/>
          <w:sz w:val="22"/>
          <w:szCs w:val="22"/>
          <w:u w:val="single"/>
        </w:rPr>
        <w:t xml:space="preserve"> dla studentów kierunku filologia polska nauczycielska, na studiach I</w:t>
      </w:r>
      <w:r w:rsidR="00081035" w:rsidRPr="00860C35">
        <w:rPr>
          <w:i/>
          <w:sz w:val="22"/>
          <w:szCs w:val="22"/>
          <w:u w:val="single"/>
        </w:rPr>
        <w:t>I</w:t>
      </w:r>
      <w:r w:rsidRPr="00860C35">
        <w:rPr>
          <w:i/>
          <w:sz w:val="22"/>
          <w:szCs w:val="22"/>
          <w:u w:val="single"/>
        </w:rPr>
        <w:t xml:space="preserve"> stopnia, będących uczestnikami projektu „Profesjonalny polonista. Praktyka i personalizacja”, </w:t>
      </w:r>
      <w:r w:rsidRPr="00860C35">
        <w:rPr>
          <w:i/>
          <w:iCs/>
          <w:sz w:val="22"/>
          <w:szCs w:val="22"/>
          <w:u w:val="single"/>
        </w:rPr>
        <w:t>w podziale na części</w:t>
      </w:r>
      <w:r w:rsidRPr="00860C35">
        <w:rPr>
          <w:i/>
          <w:sz w:val="22"/>
          <w:szCs w:val="22"/>
          <w:u w:val="single"/>
        </w:rPr>
        <w:t xml:space="preserve">, </w:t>
      </w:r>
      <w:r w:rsidRPr="00860C35">
        <w:rPr>
          <w:i/>
          <w:iCs/>
          <w:sz w:val="22"/>
          <w:szCs w:val="22"/>
          <w:u w:val="single"/>
        </w:rPr>
        <w:t>składamy poniższą ofertę:</w:t>
      </w:r>
    </w:p>
    <w:p w14:paraId="6F956637" w14:textId="77777777" w:rsidR="00FC5C65" w:rsidRPr="00860C35" w:rsidRDefault="00FC5C65" w:rsidP="00FC5C65">
      <w:pPr>
        <w:tabs>
          <w:tab w:val="left" w:pos="1080"/>
          <w:tab w:val="left" w:pos="7290"/>
        </w:tabs>
        <w:jc w:val="both"/>
        <w:rPr>
          <w:sz w:val="22"/>
          <w:szCs w:val="22"/>
        </w:rPr>
      </w:pPr>
      <w:r w:rsidRPr="00860C35">
        <w:rPr>
          <w:sz w:val="22"/>
          <w:szCs w:val="22"/>
        </w:rPr>
        <w:tab/>
      </w:r>
      <w:r w:rsidRPr="00860C35">
        <w:rPr>
          <w:sz w:val="22"/>
          <w:szCs w:val="22"/>
        </w:rPr>
        <w:tab/>
      </w:r>
    </w:p>
    <w:p w14:paraId="517F41FE" w14:textId="77777777" w:rsidR="00FC5C65" w:rsidRPr="00860C35" w:rsidRDefault="00FC5C65" w:rsidP="00FC5C65">
      <w:pPr>
        <w:widowControl/>
        <w:suppressAutoHyphens w:val="0"/>
        <w:jc w:val="both"/>
        <w:rPr>
          <w:sz w:val="22"/>
          <w:szCs w:val="22"/>
        </w:rPr>
      </w:pPr>
      <w:r w:rsidRPr="00860C35">
        <w:rPr>
          <w:b/>
          <w:sz w:val="22"/>
          <w:szCs w:val="22"/>
        </w:rPr>
        <w:t>Oferujemy/ę wykonanie następującej części zamówienia:</w:t>
      </w:r>
    </w:p>
    <w:p w14:paraId="1A138A69" w14:textId="77777777" w:rsidR="00FC5C65" w:rsidRPr="00860C35" w:rsidRDefault="00FC5C65" w:rsidP="00FC5C65">
      <w:pPr>
        <w:widowControl/>
        <w:suppressAutoHyphens w:val="0"/>
        <w:ind w:left="709"/>
        <w:jc w:val="both"/>
        <w:rPr>
          <w:b/>
          <w:sz w:val="22"/>
          <w:szCs w:val="22"/>
        </w:rPr>
      </w:pPr>
    </w:p>
    <w:tbl>
      <w:tblPr>
        <w:tblStyle w:val="Tabela-Siatka"/>
        <w:tblW w:w="0" w:type="auto"/>
        <w:tblInd w:w="421" w:type="dxa"/>
        <w:tblLook w:val="04A0" w:firstRow="1" w:lastRow="0" w:firstColumn="1" w:lastColumn="0" w:noHBand="0" w:noVBand="1"/>
      </w:tblPr>
      <w:tblGrid>
        <w:gridCol w:w="1417"/>
        <w:gridCol w:w="1276"/>
        <w:gridCol w:w="1134"/>
        <w:gridCol w:w="1843"/>
        <w:gridCol w:w="2971"/>
      </w:tblGrid>
      <w:tr w:rsidR="00FC5C65" w:rsidRPr="00860C35" w14:paraId="0E712114" w14:textId="77777777" w:rsidTr="00F30DB5">
        <w:tc>
          <w:tcPr>
            <w:tcW w:w="1417" w:type="dxa"/>
            <w:vMerge w:val="restart"/>
          </w:tcPr>
          <w:p w14:paraId="7AB1AF83" w14:textId="77777777" w:rsidR="00FC5C65" w:rsidRPr="00860C35" w:rsidRDefault="00FC5C65" w:rsidP="00F30DB5">
            <w:pPr>
              <w:widowControl/>
              <w:suppressAutoHyphens w:val="0"/>
              <w:rPr>
                <w:rFonts w:ascii="Arial" w:hAnsi="Arial" w:cs="Arial"/>
                <w:b/>
                <w:bCs/>
                <w:sz w:val="20"/>
                <w:szCs w:val="20"/>
              </w:rPr>
            </w:pPr>
          </w:p>
          <w:p w14:paraId="0DA73ED6" w14:textId="77777777" w:rsidR="00FC5C65" w:rsidRPr="00860C35" w:rsidRDefault="00FC5C65" w:rsidP="00F30DB5">
            <w:pPr>
              <w:widowControl/>
              <w:suppressAutoHyphens w:val="0"/>
              <w:rPr>
                <w:rFonts w:ascii="Arial" w:hAnsi="Arial" w:cs="Arial"/>
                <w:b/>
                <w:bCs/>
                <w:sz w:val="20"/>
                <w:szCs w:val="20"/>
              </w:rPr>
            </w:pPr>
          </w:p>
          <w:p w14:paraId="64225029" w14:textId="77777777" w:rsidR="00FC5C65" w:rsidRPr="00860C35" w:rsidRDefault="00FC5C65" w:rsidP="00F30DB5">
            <w:pPr>
              <w:widowControl/>
              <w:suppressAutoHyphens w:val="0"/>
              <w:rPr>
                <w:rFonts w:ascii="Arial" w:hAnsi="Arial" w:cs="Arial"/>
                <w:b/>
                <w:bCs/>
                <w:sz w:val="20"/>
                <w:szCs w:val="20"/>
              </w:rPr>
            </w:pPr>
            <w:r w:rsidRPr="00860C35">
              <w:rPr>
                <w:rFonts w:ascii="Arial" w:hAnsi="Arial" w:cs="Arial"/>
                <w:b/>
                <w:bCs/>
                <w:sz w:val="20"/>
                <w:szCs w:val="20"/>
              </w:rPr>
              <w:t>Numer części</w:t>
            </w:r>
          </w:p>
        </w:tc>
        <w:tc>
          <w:tcPr>
            <w:tcW w:w="4253" w:type="dxa"/>
            <w:gridSpan w:val="3"/>
          </w:tcPr>
          <w:p w14:paraId="136A2C7C" w14:textId="77777777" w:rsidR="00FC5C65" w:rsidRPr="00860C35" w:rsidRDefault="00FC5C65" w:rsidP="00F30DB5">
            <w:pPr>
              <w:widowControl/>
              <w:suppressAutoHyphens w:val="0"/>
              <w:rPr>
                <w:rFonts w:ascii="Arial" w:hAnsi="Arial" w:cs="Arial"/>
                <w:b/>
                <w:bCs/>
                <w:sz w:val="20"/>
                <w:szCs w:val="20"/>
              </w:rPr>
            </w:pPr>
            <w:r w:rsidRPr="00860C35">
              <w:rPr>
                <w:rFonts w:ascii="Arial" w:hAnsi="Arial" w:cs="Arial"/>
                <w:b/>
                <w:bCs/>
                <w:sz w:val="20"/>
                <w:szCs w:val="20"/>
              </w:rPr>
              <w:t>Dotyczy wykonawcy prowadzącego działalność gospodarczą</w:t>
            </w:r>
          </w:p>
        </w:tc>
        <w:tc>
          <w:tcPr>
            <w:tcW w:w="2971" w:type="dxa"/>
          </w:tcPr>
          <w:p w14:paraId="6B3940A0" w14:textId="77777777" w:rsidR="00FC5C65" w:rsidRPr="00860C35" w:rsidRDefault="00FC5C65" w:rsidP="00F30DB5">
            <w:pPr>
              <w:widowControl/>
              <w:suppressAutoHyphens w:val="0"/>
              <w:rPr>
                <w:rFonts w:ascii="Arial" w:hAnsi="Arial" w:cs="Arial"/>
                <w:b/>
                <w:bCs/>
                <w:sz w:val="20"/>
                <w:szCs w:val="20"/>
              </w:rPr>
            </w:pPr>
            <w:r w:rsidRPr="00860C35">
              <w:rPr>
                <w:rFonts w:ascii="Arial" w:hAnsi="Arial" w:cs="Arial"/>
                <w:b/>
                <w:bCs/>
                <w:sz w:val="20"/>
                <w:szCs w:val="20"/>
              </w:rPr>
              <w:t>Dotyczy wykonawcy nieprowadzącego działalności gospodarczej</w:t>
            </w:r>
          </w:p>
        </w:tc>
      </w:tr>
      <w:tr w:rsidR="00FC5C65" w:rsidRPr="00860C35" w14:paraId="3EC0BF85" w14:textId="77777777" w:rsidTr="00F30DB5">
        <w:tc>
          <w:tcPr>
            <w:tcW w:w="1417" w:type="dxa"/>
            <w:vMerge/>
          </w:tcPr>
          <w:p w14:paraId="250EC5EC" w14:textId="77777777" w:rsidR="00FC5C65" w:rsidRPr="00860C35" w:rsidRDefault="00FC5C65" w:rsidP="00F30DB5">
            <w:pPr>
              <w:widowControl/>
              <w:suppressAutoHyphens w:val="0"/>
              <w:jc w:val="both"/>
              <w:rPr>
                <w:rFonts w:ascii="Arial" w:hAnsi="Arial" w:cs="Arial"/>
                <w:sz w:val="20"/>
                <w:szCs w:val="20"/>
              </w:rPr>
            </w:pPr>
          </w:p>
        </w:tc>
        <w:tc>
          <w:tcPr>
            <w:tcW w:w="1276" w:type="dxa"/>
          </w:tcPr>
          <w:p w14:paraId="42CBB76A" w14:textId="77777777" w:rsidR="00FC5C65" w:rsidRPr="00860C35" w:rsidRDefault="00FC5C65" w:rsidP="00F30DB5">
            <w:pPr>
              <w:widowControl/>
              <w:suppressAutoHyphens w:val="0"/>
              <w:rPr>
                <w:rFonts w:ascii="Arial" w:hAnsi="Arial" w:cs="Arial"/>
                <w:sz w:val="20"/>
                <w:szCs w:val="20"/>
              </w:rPr>
            </w:pPr>
            <w:r w:rsidRPr="00860C35">
              <w:rPr>
                <w:rFonts w:ascii="Arial" w:hAnsi="Arial" w:cs="Arial"/>
                <w:b/>
                <w:bCs/>
                <w:sz w:val="20"/>
                <w:szCs w:val="20"/>
              </w:rPr>
              <w:t>Wartość oferty PLN netto</w:t>
            </w:r>
          </w:p>
        </w:tc>
        <w:tc>
          <w:tcPr>
            <w:tcW w:w="1134" w:type="dxa"/>
          </w:tcPr>
          <w:p w14:paraId="1C483EB1" w14:textId="77777777" w:rsidR="00FC5C65" w:rsidRPr="00860C35" w:rsidRDefault="00FC5C65" w:rsidP="00F30DB5">
            <w:pPr>
              <w:widowControl/>
              <w:suppressAutoHyphens w:val="0"/>
              <w:rPr>
                <w:rFonts w:ascii="Arial" w:hAnsi="Arial" w:cs="Arial"/>
                <w:sz w:val="20"/>
                <w:szCs w:val="20"/>
              </w:rPr>
            </w:pPr>
            <w:r w:rsidRPr="00860C35">
              <w:rPr>
                <w:rFonts w:ascii="Arial" w:hAnsi="Arial" w:cs="Arial"/>
                <w:b/>
                <w:bCs/>
                <w:sz w:val="20"/>
                <w:szCs w:val="20"/>
              </w:rPr>
              <w:t xml:space="preserve">Stawka VAT </w:t>
            </w:r>
            <w:r w:rsidRPr="00860C35">
              <w:rPr>
                <w:rFonts w:ascii="Arial" w:hAnsi="Arial" w:cs="Arial"/>
                <w:b/>
                <w:bCs/>
                <w:sz w:val="20"/>
                <w:szCs w:val="20"/>
              </w:rPr>
              <w:br/>
              <w:t>w %</w:t>
            </w:r>
          </w:p>
        </w:tc>
        <w:tc>
          <w:tcPr>
            <w:tcW w:w="1843" w:type="dxa"/>
          </w:tcPr>
          <w:p w14:paraId="1A99D655" w14:textId="77777777" w:rsidR="00FC5C65" w:rsidRPr="00860C35" w:rsidRDefault="00FC5C65" w:rsidP="00F30DB5">
            <w:pPr>
              <w:widowControl/>
              <w:suppressAutoHyphens w:val="0"/>
              <w:rPr>
                <w:rFonts w:ascii="Arial" w:hAnsi="Arial" w:cs="Arial"/>
                <w:sz w:val="20"/>
                <w:szCs w:val="20"/>
              </w:rPr>
            </w:pPr>
            <w:r w:rsidRPr="00860C35">
              <w:rPr>
                <w:rFonts w:ascii="Arial" w:hAnsi="Arial" w:cs="Arial"/>
                <w:b/>
                <w:bCs/>
                <w:sz w:val="20"/>
                <w:szCs w:val="20"/>
              </w:rPr>
              <w:t>Wartość oferty PLN brutto</w:t>
            </w:r>
          </w:p>
        </w:tc>
        <w:tc>
          <w:tcPr>
            <w:tcW w:w="2971" w:type="dxa"/>
          </w:tcPr>
          <w:p w14:paraId="1AC0400A" w14:textId="77777777" w:rsidR="00FC5C65" w:rsidRPr="00860C35" w:rsidRDefault="00FC5C65" w:rsidP="00F30DB5">
            <w:pPr>
              <w:widowControl/>
              <w:suppressAutoHyphens w:val="0"/>
              <w:rPr>
                <w:rFonts w:ascii="Arial" w:hAnsi="Arial" w:cs="Arial"/>
                <w:b/>
                <w:bCs/>
                <w:sz w:val="20"/>
                <w:szCs w:val="20"/>
              </w:rPr>
            </w:pPr>
          </w:p>
          <w:p w14:paraId="5C658C35" w14:textId="77777777" w:rsidR="00FC5C65" w:rsidRPr="00860C35" w:rsidRDefault="00FC5C65" w:rsidP="00F30DB5">
            <w:pPr>
              <w:widowControl/>
              <w:suppressAutoHyphens w:val="0"/>
              <w:rPr>
                <w:rFonts w:ascii="Arial" w:hAnsi="Arial" w:cs="Arial"/>
                <w:sz w:val="20"/>
                <w:szCs w:val="20"/>
              </w:rPr>
            </w:pPr>
            <w:r w:rsidRPr="00860C35">
              <w:rPr>
                <w:rFonts w:ascii="Arial" w:hAnsi="Arial" w:cs="Arial"/>
                <w:b/>
                <w:bCs/>
                <w:sz w:val="20"/>
                <w:szCs w:val="20"/>
              </w:rPr>
              <w:t>Wartość oferty PLN</w:t>
            </w:r>
          </w:p>
        </w:tc>
      </w:tr>
      <w:tr w:rsidR="00FC5C65" w:rsidRPr="00860C35" w14:paraId="004B8BF2" w14:textId="77777777" w:rsidTr="00F30DB5">
        <w:tc>
          <w:tcPr>
            <w:tcW w:w="1417" w:type="dxa"/>
          </w:tcPr>
          <w:p w14:paraId="03802B3C" w14:textId="77777777" w:rsidR="00FC5C65" w:rsidRPr="00860C35" w:rsidRDefault="00FC5C65" w:rsidP="00F30DB5">
            <w:pPr>
              <w:widowControl/>
              <w:suppressAutoHyphens w:val="0"/>
              <w:jc w:val="both"/>
              <w:rPr>
                <w:rFonts w:ascii="Arial" w:hAnsi="Arial" w:cs="Arial"/>
                <w:sz w:val="20"/>
                <w:szCs w:val="20"/>
              </w:rPr>
            </w:pPr>
          </w:p>
        </w:tc>
        <w:tc>
          <w:tcPr>
            <w:tcW w:w="1276" w:type="dxa"/>
          </w:tcPr>
          <w:p w14:paraId="67074F12" w14:textId="77777777" w:rsidR="00FC5C65" w:rsidRPr="00860C35" w:rsidRDefault="00FC5C65" w:rsidP="00F30DB5">
            <w:pPr>
              <w:widowControl/>
              <w:suppressAutoHyphens w:val="0"/>
              <w:jc w:val="both"/>
              <w:rPr>
                <w:rFonts w:ascii="Arial" w:hAnsi="Arial" w:cs="Arial"/>
                <w:sz w:val="20"/>
                <w:szCs w:val="20"/>
              </w:rPr>
            </w:pPr>
          </w:p>
        </w:tc>
        <w:tc>
          <w:tcPr>
            <w:tcW w:w="1134" w:type="dxa"/>
          </w:tcPr>
          <w:p w14:paraId="1E71612C" w14:textId="77777777" w:rsidR="00FC5C65" w:rsidRPr="00860C35" w:rsidRDefault="00FC5C65" w:rsidP="00F30DB5">
            <w:pPr>
              <w:widowControl/>
              <w:suppressAutoHyphens w:val="0"/>
              <w:jc w:val="both"/>
              <w:rPr>
                <w:rFonts w:ascii="Arial" w:hAnsi="Arial" w:cs="Arial"/>
                <w:sz w:val="20"/>
                <w:szCs w:val="20"/>
              </w:rPr>
            </w:pPr>
          </w:p>
        </w:tc>
        <w:tc>
          <w:tcPr>
            <w:tcW w:w="1843" w:type="dxa"/>
          </w:tcPr>
          <w:p w14:paraId="7EA9A395" w14:textId="77777777" w:rsidR="00FC5C65" w:rsidRPr="00860C35" w:rsidRDefault="00FC5C65" w:rsidP="00F30DB5">
            <w:pPr>
              <w:widowControl/>
              <w:suppressAutoHyphens w:val="0"/>
              <w:jc w:val="both"/>
              <w:rPr>
                <w:rFonts w:ascii="Arial" w:hAnsi="Arial" w:cs="Arial"/>
                <w:sz w:val="20"/>
                <w:szCs w:val="20"/>
              </w:rPr>
            </w:pPr>
          </w:p>
        </w:tc>
        <w:tc>
          <w:tcPr>
            <w:tcW w:w="2971" w:type="dxa"/>
          </w:tcPr>
          <w:p w14:paraId="4CF579B9" w14:textId="77777777" w:rsidR="00FC5C65" w:rsidRPr="00860C35" w:rsidRDefault="00FC5C65" w:rsidP="00F30DB5">
            <w:pPr>
              <w:widowControl/>
              <w:suppressAutoHyphens w:val="0"/>
              <w:jc w:val="both"/>
              <w:rPr>
                <w:rFonts w:ascii="Arial" w:hAnsi="Arial" w:cs="Arial"/>
                <w:sz w:val="20"/>
                <w:szCs w:val="20"/>
              </w:rPr>
            </w:pPr>
          </w:p>
        </w:tc>
      </w:tr>
      <w:tr w:rsidR="00FC5C65" w:rsidRPr="00860C35" w14:paraId="3AFEFA79" w14:textId="77777777" w:rsidTr="00F30DB5">
        <w:tc>
          <w:tcPr>
            <w:tcW w:w="1417" w:type="dxa"/>
          </w:tcPr>
          <w:p w14:paraId="6D447F4E" w14:textId="77777777" w:rsidR="00FC5C65" w:rsidRPr="00860C35" w:rsidRDefault="00FC5C65" w:rsidP="00F30DB5">
            <w:pPr>
              <w:widowControl/>
              <w:suppressAutoHyphens w:val="0"/>
              <w:jc w:val="both"/>
              <w:rPr>
                <w:rFonts w:ascii="Arial" w:hAnsi="Arial" w:cs="Arial"/>
                <w:sz w:val="20"/>
                <w:szCs w:val="20"/>
              </w:rPr>
            </w:pPr>
          </w:p>
        </w:tc>
        <w:tc>
          <w:tcPr>
            <w:tcW w:w="1276" w:type="dxa"/>
          </w:tcPr>
          <w:p w14:paraId="77D4BC9C" w14:textId="77777777" w:rsidR="00FC5C65" w:rsidRPr="00860C35" w:rsidRDefault="00FC5C65" w:rsidP="00F30DB5">
            <w:pPr>
              <w:widowControl/>
              <w:suppressAutoHyphens w:val="0"/>
              <w:jc w:val="both"/>
              <w:rPr>
                <w:rFonts w:ascii="Arial" w:hAnsi="Arial" w:cs="Arial"/>
                <w:sz w:val="20"/>
                <w:szCs w:val="20"/>
              </w:rPr>
            </w:pPr>
          </w:p>
        </w:tc>
        <w:tc>
          <w:tcPr>
            <w:tcW w:w="1134" w:type="dxa"/>
          </w:tcPr>
          <w:p w14:paraId="37549CD7" w14:textId="77777777" w:rsidR="00FC5C65" w:rsidRPr="00860C35" w:rsidRDefault="00FC5C65" w:rsidP="00F30DB5">
            <w:pPr>
              <w:widowControl/>
              <w:suppressAutoHyphens w:val="0"/>
              <w:jc w:val="both"/>
              <w:rPr>
                <w:rFonts w:ascii="Arial" w:hAnsi="Arial" w:cs="Arial"/>
                <w:sz w:val="20"/>
                <w:szCs w:val="20"/>
              </w:rPr>
            </w:pPr>
          </w:p>
        </w:tc>
        <w:tc>
          <w:tcPr>
            <w:tcW w:w="1843" w:type="dxa"/>
          </w:tcPr>
          <w:p w14:paraId="4411BACC" w14:textId="77777777" w:rsidR="00FC5C65" w:rsidRPr="00860C35" w:rsidRDefault="00FC5C65" w:rsidP="00F30DB5">
            <w:pPr>
              <w:widowControl/>
              <w:suppressAutoHyphens w:val="0"/>
              <w:jc w:val="both"/>
              <w:rPr>
                <w:rFonts w:ascii="Arial" w:hAnsi="Arial" w:cs="Arial"/>
                <w:sz w:val="20"/>
                <w:szCs w:val="20"/>
              </w:rPr>
            </w:pPr>
          </w:p>
        </w:tc>
        <w:tc>
          <w:tcPr>
            <w:tcW w:w="2971" w:type="dxa"/>
          </w:tcPr>
          <w:p w14:paraId="77380404" w14:textId="77777777" w:rsidR="00FC5C65" w:rsidRPr="00860C35" w:rsidRDefault="00FC5C65" w:rsidP="00F30DB5">
            <w:pPr>
              <w:widowControl/>
              <w:suppressAutoHyphens w:val="0"/>
              <w:jc w:val="both"/>
              <w:rPr>
                <w:rFonts w:ascii="Arial" w:hAnsi="Arial" w:cs="Arial"/>
                <w:sz w:val="20"/>
                <w:szCs w:val="20"/>
              </w:rPr>
            </w:pPr>
          </w:p>
        </w:tc>
      </w:tr>
    </w:tbl>
    <w:p w14:paraId="62DBD8E2" w14:textId="77777777" w:rsidR="00FC5C65" w:rsidRPr="00860C35" w:rsidRDefault="00FC5C65" w:rsidP="00FC5C65">
      <w:pPr>
        <w:widowControl/>
        <w:suppressAutoHyphens w:val="0"/>
        <w:jc w:val="both"/>
        <w:rPr>
          <w:sz w:val="22"/>
          <w:szCs w:val="22"/>
        </w:rPr>
      </w:pPr>
    </w:p>
    <w:p w14:paraId="271C49A5" w14:textId="77777777" w:rsidR="00FC5C65" w:rsidRPr="00860C35" w:rsidRDefault="00FC5C65" w:rsidP="00FC5C65">
      <w:pPr>
        <w:widowControl/>
        <w:numPr>
          <w:ilvl w:val="1"/>
          <w:numId w:val="0"/>
        </w:numPr>
        <w:tabs>
          <w:tab w:val="num" w:pos="0"/>
          <w:tab w:val="num" w:pos="1647"/>
          <w:tab w:val="left" w:pos="2937"/>
        </w:tabs>
        <w:spacing w:line="276" w:lineRule="auto"/>
        <w:jc w:val="both"/>
        <w:rPr>
          <w:rFonts w:eastAsia="Calibri"/>
          <w:sz w:val="23"/>
          <w:szCs w:val="23"/>
          <w:lang w:eastAsia="en-US"/>
        </w:rPr>
      </w:pPr>
      <w:r w:rsidRPr="00860C35">
        <w:rPr>
          <w:rFonts w:eastAsia="Calibri"/>
          <w:sz w:val="23"/>
          <w:szCs w:val="23"/>
          <w:lang w:eastAsia="en-US"/>
        </w:rPr>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narzuty powstałe po stronie Zamawiającego i Wykonawcy.</w:t>
      </w:r>
    </w:p>
    <w:p w14:paraId="0341F5DE" w14:textId="77777777" w:rsidR="00FC5C65" w:rsidRPr="00860C35" w:rsidRDefault="00FC5C65" w:rsidP="00FC5C65">
      <w:pPr>
        <w:widowControl/>
        <w:numPr>
          <w:ilvl w:val="1"/>
          <w:numId w:val="0"/>
        </w:numPr>
        <w:tabs>
          <w:tab w:val="num" w:pos="0"/>
          <w:tab w:val="num" w:pos="1647"/>
          <w:tab w:val="left" w:pos="2937"/>
        </w:tabs>
        <w:spacing w:line="276" w:lineRule="auto"/>
        <w:jc w:val="both"/>
        <w:rPr>
          <w:rFonts w:eastAsia="Calibri"/>
          <w:sz w:val="23"/>
          <w:szCs w:val="23"/>
          <w:lang w:eastAsia="en-US"/>
        </w:rPr>
      </w:pPr>
      <w:r w:rsidRPr="00860C35">
        <w:rPr>
          <w:rFonts w:eastAsia="Calibri"/>
          <w:b/>
          <w:sz w:val="23"/>
          <w:szCs w:val="23"/>
          <w:lang w:eastAsia="en-US"/>
        </w:rPr>
        <w:t>W przypadku Wykonawcy niebędącego płatnikiem podatku od towarów i usług VAT kwota netto powinna równać się kwocie brutto</w:t>
      </w:r>
      <w:r w:rsidRPr="00860C35">
        <w:rPr>
          <w:rFonts w:eastAsia="Calibri"/>
          <w:sz w:val="23"/>
          <w:szCs w:val="23"/>
          <w:lang w:eastAsia="en-US"/>
        </w:rPr>
        <w:t xml:space="preserve">. </w:t>
      </w:r>
    </w:p>
    <w:p w14:paraId="1481FE99" w14:textId="77777777" w:rsidR="00FC5C65" w:rsidRPr="00860C35" w:rsidRDefault="00FC5C65" w:rsidP="00FC5C65">
      <w:pPr>
        <w:widowControl/>
        <w:suppressAutoHyphens w:val="0"/>
        <w:autoSpaceDE w:val="0"/>
        <w:autoSpaceDN w:val="0"/>
        <w:adjustRightInd w:val="0"/>
        <w:spacing w:line="276" w:lineRule="auto"/>
        <w:contextualSpacing/>
        <w:jc w:val="both"/>
        <w:rPr>
          <w:sz w:val="23"/>
          <w:szCs w:val="23"/>
        </w:rPr>
      </w:pPr>
    </w:p>
    <w:p w14:paraId="5A10E8DB" w14:textId="77777777" w:rsidR="00FC5C65" w:rsidRPr="00860C35" w:rsidRDefault="00FC5C65" w:rsidP="00FC5C65">
      <w:pPr>
        <w:widowControl/>
        <w:suppressAutoHyphens w:val="0"/>
        <w:autoSpaceDE w:val="0"/>
        <w:autoSpaceDN w:val="0"/>
        <w:adjustRightInd w:val="0"/>
        <w:spacing w:line="276" w:lineRule="auto"/>
        <w:contextualSpacing/>
        <w:jc w:val="both"/>
        <w:rPr>
          <w:sz w:val="23"/>
          <w:szCs w:val="23"/>
        </w:rPr>
      </w:pPr>
      <w:r w:rsidRPr="00860C35">
        <w:rPr>
          <w:sz w:val="23"/>
          <w:szCs w:val="23"/>
        </w:rPr>
        <w:t>Wartość oferty uwzględnia wszystkie koszty związane z wykonaniem zamówienia.</w:t>
      </w:r>
    </w:p>
    <w:p w14:paraId="55C21005" w14:textId="77777777" w:rsidR="00FC5C65" w:rsidRPr="00860C35" w:rsidRDefault="00FC5C65" w:rsidP="00FC5C65">
      <w:pPr>
        <w:widowControl/>
        <w:suppressAutoHyphens w:val="0"/>
        <w:spacing w:line="276" w:lineRule="auto"/>
        <w:contextualSpacing/>
        <w:jc w:val="left"/>
        <w:rPr>
          <w:rFonts w:eastAsia="Calibri"/>
          <w:sz w:val="23"/>
          <w:szCs w:val="23"/>
          <w:lang w:eastAsia="en-US"/>
        </w:rPr>
      </w:pPr>
      <w:r w:rsidRPr="00860C35">
        <w:rPr>
          <w:rFonts w:eastAsia="Calibri"/>
          <w:sz w:val="23"/>
          <w:szCs w:val="23"/>
          <w:lang w:eastAsia="en-US"/>
        </w:rPr>
        <w:t xml:space="preserve">Oświadczam, że: </w:t>
      </w:r>
    </w:p>
    <w:p w14:paraId="10ED7054" w14:textId="77777777" w:rsidR="00FC5C65" w:rsidRPr="00860C35" w:rsidRDefault="00FC5C65" w:rsidP="00D33FD8">
      <w:pPr>
        <w:widowControl/>
        <w:numPr>
          <w:ilvl w:val="0"/>
          <w:numId w:val="49"/>
        </w:numPr>
        <w:suppressAutoHyphens w:val="0"/>
        <w:spacing w:after="200" w:line="276" w:lineRule="auto"/>
        <w:contextualSpacing/>
        <w:jc w:val="both"/>
        <w:rPr>
          <w:rFonts w:eastAsia="Calibri"/>
          <w:sz w:val="23"/>
          <w:szCs w:val="23"/>
          <w:lang w:eastAsia="en-US"/>
        </w:rPr>
      </w:pPr>
      <w:r w:rsidRPr="00860C35">
        <w:rPr>
          <w:rFonts w:eastAsia="Calibri"/>
          <w:sz w:val="23"/>
          <w:szCs w:val="23"/>
          <w:lang w:eastAsia="en-US"/>
        </w:rPr>
        <w:t>Zapoznałem/-am się z treścią zapytania oraz przyjmuję bez zastrzeżeń wymagania w nim zawarte.</w:t>
      </w:r>
    </w:p>
    <w:p w14:paraId="7FFAF831" w14:textId="77777777" w:rsidR="00FC5C65" w:rsidRPr="00860C35" w:rsidRDefault="00FC5C65" w:rsidP="00D33FD8">
      <w:pPr>
        <w:widowControl/>
        <w:numPr>
          <w:ilvl w:val="0"/>
          <w:numId w:val="49"/>
        </w:numPr>
        <w:tabs>
          <w:tab w:val="left" w:pos="360"/>
        </w:tabs>
        <w:suppressAutoHyphens w:val="0"/>
        <w:spacing w:after="200" w:line="276" w:lineRule="auto"/>
        <w:jc w:val="both"/>
        <w:rPr>
          <w:rFonts w:eastAsia="Calibri"/>
          <w:sz w:val="23"/>
          <w:szCs w:val="23"/>
          <w:lang w:eastAsia="en-US"/>
        </w:rPr>
      </w:pPr>
      <w:r w:rsidRPr="00860C35">
        <w:rPr>
          <w:rFonts w:eastAsia="Calibri"/>
          <w:sz w:val="23"/>
          <w:szCs w:val="23"/>
          <w:lang w:eastAsia="en-US"/>
        </w:rPr>
        <w:t>Wartość oferty uwzględnia wszystkie koszty związane z wykonaniem zamówienia.</w:t>
      </w:r>
    </w:p>
    <w:p w14:paraId="5A105A0C" w14:textId="77777777" w:rsidR="00FC5C65" w:rsidRPr="00860C35" w:rsidRDefault="00FC5C65" w:rsidP="00D33FD8">
      <w:pPr>
        <w:widowControl/>
        <w:numPr>
          <w:ilvl w:val="0"/>
          <w:numId w:val="49"/>
        </w:numPr>
        <w:suppressAutoHyphens w:val="0"/>
        <w:spacing w:after="200" w:line="276" w:lineRule="auto"/>
        <w:contextualSpacing/>
        <w:jc w:val="both"/>
        <w:rPr>
          <w:rFonts w:eastAsia="Calibri"/>
          <w:sz w:val="23"/>
          <w:szCs w:val="23"/>
          <w:lang w:eastAsia="en-US"/>
        </w:rPr>
      </w:pPr>
      <w:r w:rsidRPr="00860C35">
        <w:rPr>
          <w:rFonts w:eastAsia="Calibri"/>
          <w:sz w:val="23"/>
          <w:szCs w:val="23"/>
          <w:lang w:eastAsia="en-US"/>
        </w:rPr>
        <w:t xml:space="preserve">Oświadczamy, że zapoznaliśmy się z treścią Zapytania, w szczególności zawartym w nim wzorem Umowy oraz opisem przedmiotu zamówienia wraz z załącznikami i uznajemy się za związanych określonymi w niej wymaganiami i zasadami postępowania. </w:t>
      </w:r>
    </w:p>
    <w:p w14:paraId="405B6E14" w14:textId="77777777" w:rsidR="00FC5C65" w:rsidRPr="00860C35" w:rsidRDefault="00FC5C65" w:rsidP="00D33FD8">
      <w:pPr>
        <w:widowControl/>
        <w:numPr>
          <w:ilvl w:val="0"/>
          <w:numId w:val="49"/>
        </w:numPr>
        <w:tabs>
          <w:tab w:val="left" w:pos="426"/>
        </w:tabs>
        <w:suppressAutoHyphens w:val="0"/>
        <w:spacing w:after="200" w:line="276" w:lineRule="auto"/>
        <w:jc w:val="both"/>
        <w:rPr>
          <w:rFonts w:eastAsia="Calibri"/>
          <w:sz w:val="23"/>
          <w:szCs w:val="23"/>
          <w:lang w:eastAsia="en-US"/>
        </w:rPr>
      </w:pPr>
      <w:r w:rsidRPr="00860C35">
        <w:rPr>
          <w:rFonts w:eastAsia="Calibri"/>
          <w:sz w:val="23"/>
          <w:szCs w:val="23"/>
          <w:lang w:eastAsia="en-US"/>
        </w:rPr>
        <w:t>Oferujemy termin realizacji przedmiotu Umowy zgodny z Zapytaniem.</w:t>
      </w:r>
    </w:p>
    <w:p w14:paraId="0E9AC870" w14:textId="77777777" w:rsidR="00FC5C65" w:rsidRPr="00860C35" w:rsidRDefault="00FC5C65" w:rsidP="00D33FD8">
      <w:pPr>
        <w:widowControl/>
        <w:numPr>
          <w:ilvl w:val="0"/>
          <w:numId w:val="49"/>
        </w:numPr>
        <w:suppressAutoHyphens w:val="0"/>
        <w:spacing w:after="200" w:line="276" w:lineRule="auto"/>
        <w:contextualSpacing/>
        <w:jc w:val="both"/>
        <w:rPr>
          <w:rFonts w:eastAsia="Calibri"/>
          <w:sz w:val="23"/>
          <w:szCs w:val="23"/>
          <w:lang w:eastAsia="en-US"/>
        </w:rPr>
      </w:pPr>
      <w:r w:rsidRPr="00860C35">
        <w:rPr>
          <w:rFonts w:eastAsia="Calibri"/>
          <w:sz w:val="23"/>
          <w:szCs w:val="23"/>
          <w:lang w:eastAsia="en-US"/>
        </w:rPr>
        <w:t xml:space="preserve">Spełniam warunki bezstronności i niezależności oraz braku powiązań kapitałowych lub osobowych w stosunku do Zamawiającego </w:t>
      </w:r>
      <w:r w:rsidRPr="00860C35">
        <w:t>i nie podlegamy wykluczeniu z postępowania na podstawie pkt 5 Zapytania</w:t>
      </w:r>
      <w:r w:rsidRPr="00860C35">
        <w:rPr>
          <w:rFonts w:eastAsia="Calibri"/>
          <w:sz w:val="23"/>
          <w:szCs w:val="23"/>
          <w:lang w:eastAsia="en-US"/>
        </w:rPr>
        <w:t>.</w:t>
      </w:r>
    </w:p>
    <w:p w14:paraId="63083BFD" w14:textId="77777777" w:rsidR="00FC5C65" w:rsidRPr="00860C35" w:rsidRDefault="00FC5C65" w:rsidP="00D33FD8">
      <w:pPr>
        <w:widowControl/>
        <w:numPr>
          <w:ilvl w:val="0"/>
          <w:numId w:val="49"/>
        </w:numPr>
        <w:tabs>
          <w:tab w:val="left" w:pos="360"/>
        </w:tabs>
        <w:suppressAutoHyphens w:val="0"/>
        <w:spacing w:after="200" w:line="276" w:lineRule="auto"/>
        <w:jc w:val="both"/>
        <w:rPr>
          <w:rFonts w:eastAsia="Calibri"/>
          <w:sz w:val="23"/>
          <w:szCs w:val="23"/>
          <w:lang w:eastAsia="en-US"/>
        </w:rPr>
      </w:pPr>
      <w:r w:rsidRPr="00860C35">
        <w:rPr>
          <w:rFonts w:eastAsia="Calibri"/>
          <w:sz w:val="23"/>
          <w:szCs w:val="23"/>
          <w:lang w:eastAsia="en-US"/>
        </w:rPr>
        <w:lastRenderedPageBreak/>
        <w:t>W przypadku przyznania zamówienia - zobowiązuję się do zawarcia umowy w miejscu i terminie wyznaczonym przez Zamawiającego.</w:t>
      </w:r>
    </w:p>
    <w:p w14:paraId="4DF247CE" w14:textId="77777777" w:rsidR="00FC5C65" w:rsidRPr="00860C35" w:rsidRDefault="00FC5C65" w:rsidP="00D33FD8">
      <w:pPr>
        <w:widowControl/>
        <w:numPr>
          <w:ilvl w:val="0"/>
          <w:numId w:val="49"/>
        </w:numPr>
        <w:suppressAutoHyphens w:val="0"/>
        <w:spacing w:after="200" w:line="276" w:lineRule="auto"/>
        <w:jc w:val="both"/>
        <w:rPr>
          <w:rFonts w:eastAsia="Calibri"/>
          <w:sz w:val="23"/>
          <w:szCs w:val="23"/>
          <w:lang w:eastAsia="en-US"/>
        </w:rPr>
      </w:pPr>
      <w:r w:rsidRPr="00860C35">
        <w:rPr>
          <w:rFonts w:eastAsia="Calibri"/>
          <w:sz w:val="23"/>
          <w:szCs w:val="23"/>
          <w:lang w:eastAsia="en-US"/>
        </w:rPr>
        <w:t>Uważam się za związanego niniejszą ofertą na czas wskazany w Zapytaniu.</w:t>
      </w:r>
    </w:p>
    <w:p w14:paraId="62B97D14" w14:textId="77777777" w:rsidR="00FC5C65" w:rsidRPr="00860C35" w:rsidRDefault="00FC5C65" w:rsidP="00D33FD8">
      <w:pPr>
        <w:widowControl/>
        <w:numPr>
          <w:ilvl w:val="0"/>
          <w:numId w:val="49"/>
        </w:numPr>
        <w:suppressAutoHyphens w:val="0"/>
        <w:spacing w:after="120" w:line="360" w:lineRule="auto"/>
        <w:jc w:val="both"/>
        <w:rPr>
          <w:rFonts w:eastAsia="Calibri"/>
          <w:sz w:val="23"/>
          <w:szCs w:val="23"/>
          <w:lang w:eastAsia="en-US"/>
        </w:rPr>
      </w:pPr>
      <w:r w:rsidRPr="00860C35">
        <w:rPr>
          <w:rFonts w:eastAsia="Calibri"/>
          <w:sz w:val="23"/>
          <w:szCs w:val="23"/>
          <w:lang w:eastAsia="en-US"/>
        </w:rPr>
        <w:t xml:space="preserve">Osobą upoważnioną do kontaktów z Zamawiającym w zakresie złożonej oferty oraz w sprawach dotyczących ewentualnej realizacji umowy jest: ……….…………………….., e-mail: ………………………., tel.: ……………..…….. </w:t>
      </w:r>
      <w:r w:rsidRPr="00860C35">
        <w:rPr>
          <w:rFonts w:eastAsia="Calibri"/>
          <w:i/>
          <w:sz w:val="23"/>
          <w:szCs w:val="23"/>
          <w:lang w:eastAsia="en-US"/>
        </w:rPr>
        <w:t>(można wypełnić fakultatywnie)</w:t>
      </w:r>
    </w:p>
    <w:p w14:paraId="010060E8" w14:textId="77777777" w:rsidR="00F30DB5" w:rsidRPr="00860C35" w:rsidRDefault="00F30DB5" w:rsidP="00F30DB5">
      <w:pPr>
        <w:widowControl/>
        <w:numPr>
          <w:ilvl w:val="0"/>
          <w:numId w:val="49"/>
        </w:numPr>
        <w:suppressAutoHyphens w:val="0"/>
        <w:spacing w:after="200" w:line="276" w:lineRule="auto"/>
        <w:contextualSpacing/>
        <w:jc w:val="both"/>
        <w:rPr>
          <w:rFonts w:eastAsia="Calibri"/>
          <w:sz w:val="23"/>
          <w:szCs w:val="23"/>
          <w:lang w:eastAsia="en-US"/>
        </w:rPr>
      </w:pPr>
      <w:r w:rsidRPr="00860C35">
        <w:rPr>
          <w:rFonts w:eastAsia="Calibri"/>
          <w:sz w:val="23"/>
          <w:szCs w:val="23"/>
          <w:lang w:eastAsia="en-US"/>
        </w:rPr>
        <w:t xml:space="preserve">oświadczamy, że wypełniliśmy obowiązki informacyjne przewidziane w art. 13 lub art. 14 </w:t>
      </w:r>
      <w:r w:rsidRPr="00860C35">
        <w:rPr>
          <w:rFonts w:eastAsia="Calibri"/>
          <w:bCs/>
          <w:sz w:val="23"/>
          <w:szCs w:val="23"/>
          <w:lang w:eastAsia="en-US"/>
        </w:rPr>
        <w:t>Rozporządzenia Parlamentu Europejskiego i Rady UE 2016/679 z dnia 27 kwietnia 2016 r. w sprawie ochrony osób fizycznych w związku z przetwarzaniem danych osobowych i w sprawie swobodnego przepływu takich danych oraz uchylenia dyrektywy 95/46/WE</w:t>
      </w:r>
      <w:r w:rsidRPr="00860C35">
        <w:rPr>
          <w:rFonts w:eastAsia="Calibri"/>
          <w:bCs/>
          <w:i/>
          <w:sz w:val="23"/>
          <w:szCs w:val="23"/>
          <w:lang w:eastAsia="en-US"/>
        </w:rPr>
        <w:t xml:space="preserve"> </w:t>
      </w:r>
      <w:r w:rsidRPr="00860C35">
        <w:rPr>
          <w:rFonts w:eastAsia="Calibri"/>
          <w:bCs/>
          <w:sz w:val="23"/>
          <w:szCs w:val="23"/>
          <w:lang w:eastAsia="en-US"/>
        </w:rPr>
        <w:t xml:space="preserve">wobec osób fizycznych, </w:t>
      </w:r>
      <w:r w:rsidRPr="00860C35">
        <w:rPr>
          <w:rFonts w:eastAsia="Calibri"/>
          <w:sz w:val="23"/>
          <w:szCs w:val="23"/>
          <w:lang w:eastAsia="en-US"/>
        </w:rPr>
        <w:t>od których dane osobowe bezpośrednio lub pośrednio pozyskaliśmy w celu ubiegania się o udzielenie zamówienia publicznego w niniejszym postępowaniu;</w:t>
      </w:r>
    </w:p>
    <w:p w14:paraId="06924255" w14:textId="77777777" w:rsidR="00F30DB5" w:rsidRPr="00860C35" w:rsidRDefault="00F30DB5" w:rsidP="00F30DB5">
      <w:pPr>
        <w:pStyle w:val="Akapitzlist"/>
        <w:widowControl/>
        <w:numPr>
          <w:ilvl w:val="0"/>
          <w:numId w:val="54"/>
        </w:numPr>
        <w:suppressAutoHyphens w:val="0"/>
        <w:spacing w:after="200" w:line="276" w:lineRule="auto"/>
        <w:jc w:val="both"/>
        <w:rPr>
          <w:rFonts w:eastAsia="Calibri"/>
          <w:sz w:val="23"/>
          <w:szCs w:val="23"/>
          <w:lang w:eastAsia="en-US"/>
        </w:rPr>
      </w:pPr>
      <w:r w:rsidRPr="00860C35">
        <w:rPr>
          <w:rFonts w:eastAsia="Calibri"/>
          <w:sz w:val="23"/>
          <w:szCs w:val="23"/>
          <w:lang w:eastAsia="en-US"/>
        </w:rPr>
        <w:t>oświadczam, że jestem:</w:t>
      </w:r>
    </w:p>
    <w:p w14:paraId="34076423" w14:textId="77777777" w:rsidR="00F30DB5" w:rsidRPr="00860C35" w:rsidRDefault="00F30DB5" w:rsidP="00F30DB5">
      <w:pPr>
        <w:pStyle w:val="Akapitzlist"/>
        <w:widowControl/>
        <w:numPr>
          <w:ilvl w:val="0"/>
          <w:numId w:val="54"/>
        </w:numPr>
        <w:suppressAutoHyphens w:val="0"/>
        <w:spacing w:after="200" w:line="276" w:lineRule="auto"/>
        <w:jc w:val="both"/>
        <w:rPr>
          <w:rFonts w:eastAsia="Calibri"/>
          <w:sz w:val="23"/>
          <w:szCs w:val="23"/>
          <w:lang w:eastAsia="en-US"/>
        </w:rPr>
      </w:pPr>
      <w:r w:rsidRPr="00860C35">
        <w:rPr>
          <w:rFonts w:eastAsia="Calibri"/>
          <w:sz w:val="23"/>
          <w:szCs w:val="23"/>
          <w:lang w:eastAsia="en-US"/>
        </w:rPr>
        <w:t>mikroprzedsiębiorstwem;</w:t>
      </w:r>
    </w:p>
    <w:p w14:paraId="1A996CF7" w14:textId="77777777" w:rsidR="00F30DB5" w:rsidRPr="00860C35" w:rsidRDefault="00F30DB5" w:rsidP="00F30DB5">
      <w:pPr>
        <w:pStyle w:val="Akapitzlist"/>
        <w:widowControl/>
        <w:numPr>
          <w:ilvl w:val="0"/>
          <w:numId w:val="54"/>
        </w:numPr>
        <w:suppressAutoHyphens w:val="0"/>
        <w:spacing w:after="200" w:line="276" w:lineRule="auto"/>
        <w:jc w:val="both"/>
        <w:rPr>
          <w:rFonts w:eastAsia="Calibri"/>
          <w:sz w:val="23"/>
          <w:szCs w:val="23"/>
          <w:lang w:eastAsia="en-US"/>
        </w:rPr>
      </w:pPr>
      <w:r w:rsidRPr="00860C35">
        <w:rPr>
          <w:rFonts w:eastAsia="Calibri"/>
          <w:sz w:val="23"/>
          <w:szCs w:val="23"/>
          <w:lang w:eastAsia="en-US"/>
        </w:rPr>
        <w:t>małym przedsiębiorstwem;</w:t>
      </w:r>
    </w:p>
    <w:p w14:paraId="0AF5F68B" w14:textId="77777777" w:rsidR="00F30DB5" w:rsidRPr="00860C35" w:rsidRDefault="00F30DB5" w:rsidP="00F30DB5">
      <w:pPr>
        <w:pStyle w:val="Akapitzlist"/>
        <w:widowControl/>
        <w:numPr>
          <w:ilvl w:val="0"/>
          <w:numId w:val="54"/>
        </w:numPr>
        <w:suppressAutoHyphens w:val="0"/>
        <w:spacing w:after="200" w:line="276" w:lineRule="auto"/>
        <w:jc w:val="both"/>
        <w:rPr>
          <w:rFonts w:eastAsia="Calibri"/>
          <w:sz w:val="23"/>
          <w:szCs w:val="23"/>
          <w:lang w:eastAsia="en-US"/>
        </w:rPr>
      </w:pPr>
      <w:r w:rsidRPr="00860C35">
        <w:rPr>
          <w:rFonts w:eastAsia="Calibri"/>
          <w:sz w:val="23"/>
          <w:szCs w:val="23"/>
          <w:lang w:eastAsia="en-US"/>
        </w:rPr>
        <w:t>średnim przedsiębiorstwem;</w:t>
      </w:r>
    </w:p>
    <w:p w14:paraId="18FFF42C" w14:textId="77777777" w:rsidR="00F30DB5" w:rsidRPr="00860C35" w:rsidRDefault="00F30DB5" w:rsidP="00F30DB5">
      <w:pPr>
        <w:pStyle w:val="Akapitzlist"/>
        <w:widowControl/>
        <w:numPr>
          <w:ilvl w:val="0"/>
          <w:numId w:val="54"/>
        </w:numPr>
        <w:suppressAutoHyphens w:val="0"/>
        <w:spacing w:after="200" w:line="276" w:lineRule="auto"/>
        <w:jc w:val="both"/>
        <w:rPr>
          <w:rFonts w:eastAsia="Calibri"/>
          <w:sz w:val="23"/>
          <w:szCs w:val="23"/>
          <w:lang w:eastAsia="en-US"/>
        </w:rPr>
      </w:pPr>
      <w:r w:rsidRPr="00860C35">
        <w:rPr>
          <w:rFonts w:eastAsia="Calibri"/>
          <w:sz w:val="23"/>
          <w:szCs w:val="23"/>
          <w:lang w:eastAsia="en-US"/>
        </w:rPr>
        <w:t>jednoosobową działalnością gospodarczą;</w:t>
      </w:r>
    </w:p>
    <w:p w14:paraId="2E470A9F" w14:textId="77777777" w:rsidR="00F30DB5" w:rsidRPr="00860C35" w:rsidRDefault="00F30DB5" w:rsidP="00F30DB5">
      <w:pPr>
        <w:pStyle w:val="Akapitzlist"/>
        <w:widowControl/>
        <w:numPr>
          <w:ilvl w:val="0"/>
          <w:numId w:val="54"/>
        </w:numPr>
        <w:suppressAutoHyphens w:val="0"/>
        <w:spacing w:after="200" w:line="276" w:lineRule="auto"/>
        <w:jc w:val="both"/>
        <w:rPr>
          <w:rFonts w:eastAsia="Calibri"/>
          <w:sz w:val="23"/>
          <w:szCs w:val="23"/>
          <w:lang w:eastAsia="en-US"/>
        </w:rPr>
      </w:pPr>
      <w:r w:rsidRPr="00860C35">
        <w:rPr>
          <w:rFonts w:eastAsia="Calibri"/>
          <w:sz w:val="23"/>
          <w:szCs w:val="23"/>
          <w:lang w:eastAsia="en-US"/>
        </w:rPr>
        <w:t>osobą fizyczną nieprowadzącą działalności gospodarczej;</w:t>
      </w:r>
    </w:p>
    <w:p w14:paraId="766F54A8" w14:textId="77777777" w:rsidR="00F30DB5" w:rsidRPr="00860C35" w:rsidRDefault="00F30DB5" w:rsidP="00F30DB5">
      <w:pPr>
        <w:pStyle w:val="Akapitzlist"/>
        <w:widowControl/>
        <w:numPr>
          <w:ilvl w:val="0"/>
          <w:numId w:val="54"/>
        </w:numPr>
        <w:suppressAutoHyphens w:val="0"/>
        <w:spacing w:after="200" w:line="276" w:lineRule="auto"/>
        <w:jc w:val="both"/>
        <w:rPr>
          <w:rFonts w:eastAsia="Calibri"/>
          <w:sz w:val="23"/>
          <w:szCs w:val="23"/>
          <w:lang w:eastAsia="en-US"/>
        </w:rPr>
      </w:pPr>
      <w:r w:rsidRPr="00860C35">
        <w:rPr>
          <w:rFonts w:eastAsia="Calibri"/>
          <w:sz w:val="23"/>
          <w:szCs w:val="23"/>
          <w:lang w:eastAsia="en-US"/>
        </w:rPr>
        <w:t>inny rodzaj …………………….. ;</w:t>
      </w:r>
    </w:p>
    <w:p w14:paraId="280F9FE4" w14:textId="77777777" w:rsidR="00F30DB5" w:rsidRPr="00860C35" w:rsidRDefault="00F30DB5" w:rsidP="00F30DB5">
      <w:pPr>
        <w:widowControl/>
        <w:suppressAutoHyphens w:val="0"/>
        <w:spacing w:after="200" w:line="276" w:lineRule="auto"/>
        <w:ind w:left="360"/>
        <w:contextualSpacing/>
        <w:jc w:val="both"/>
        <w:rPr>
          <w:rFonts w:eastAsia="Calibri"/>
          <w:sz w:val="23"/>
          <w:szCs w:val="23"/>
          <w:lang w:eastAsia="en-US"/>
        </w:rPr>
      </w:pPr>
      <w:r w:rsidRPr="00860C35">
        <w:rPr>
          <w:rFonts w:eastAsia="Calibri"/>
          <w:i/>
          <w:sz w:val="23"/>
          <w:szCs w:val="23"/>
          <w:lang w:eastAsia="en-US"/>
        </w:rPr>
        <w:t>[*zaznaczyć właściwe i wypełnić o ile dotyczy, a niepotrzebne skreślić]</w:t>
      </w:r>
    </w:p>
    <w:p w14:paraId="7A75AA71" w14:textId="77777777" w:rsidR="00F30DB5" w:rsidRPr="00860C35" w:rsidRDefault="00F30DB5" w:rsidP="00F30DB5">
      <w:pPr>
        <w:widowControl/>
        <w:numPr>
          <w:ilvl w:val="0"/>
          <w:numId w:val="49"/>
        </w:numPr>
        <w:suppressAutoHyphens w:val="0"/>
        <w:spacing w:after="200" w:line="276" w:lineRule="auto"/>
        <w:contextualSpacing/>
        <w:jc w:val="both"/>
        <w:rPr>
          <w:rFonts w:eastAsia="Calibri"/>
          <w:sz w:val="23"/>
          <w:szCs w:val="23"/>
          <w:lang w:eastAsia="en-US"/>
        </w:rPr>
      </w:pPr>
      <w:r w:rsidRPr="00860C35">
        <w:rPr>
          <w:rFonts w:eastAsia="Calibri"/>
          <w:sz w:val="23"/>
          <w:szCs w:val="23"/>
          <w:lang w:eastAsia="en-US"/>
        </w:rPr>
        <w:t>w przypadku udzielenia nam zamówienia – zobowiązujemy się do zawarcia umowy w miejscu i terminie wyznaczonym przez zamawiającego;</w:t>
      </w:r>
    </w:p>
    <w:p w14:paraId="0F18AF3C" w14:textId="77777777" w:rsidR="00FC5C65" w:rsidRPr="00860C35" w:rsidRDefault="00FC5C65" w:rsidP="00D33FD8">
      <w:pPr>
        <w:widowControl/>
        <w:numPr>
          <w:ilvl w:val="0"/>
          <w:numId w:val="49"/>
        </w:numPr>
        <w:suppressAutoHyphens w:val="0"/>
        <w:spacing w:after="200" w:line="276" w:lineRule="auto"/>
        <w:contextualSpacing/>
        <w:jc w:val="both"/>
        <w:rPr>
          <w:rFonts w:eastAsia="Calibri"/>
          <w:sz w:val="23"/>
          <w:szCs w:val="23"/>
          <w:lang w:eastAsia="en-US"/>
        </w:rPr>
      </w:pPr>
      <w:r w:rsidRPr="00860C35">
        <w:rPr>
          <w:rFonts w:eastAsia="Calibri"/>
          <w:sz w:val="23"/>
          <w:szCs w:val="23"/>
          <w:lang w:eastAsia="en-US"/>
        </w:rPr>
        <w:t>** Pozostaję w stosunku pracy: tak/nie*** (jeśli tak, można podać nazwę i adres zakładu pracy)......................................................................................................................................</w:t>
      </w:r>
    </w:p>
    <w:p w14:paraId="41073FC7" w14:textId="77777777" w:rsidR="00FC5C65" w:rsidRPr="00860C35" w:rsidRDefault="00FC5C65" w:rsidP="00D33FD8">
      <w:pPr>
        <w:widowControl/>
        <w:numPr>
          <w:ilvl w:val="0"/>
          <w:numId w:val="49"/>
        </w:numPr>
        <w:suppressAutoHyphens w:val="0"/>
        <w:spacing w:after="200" w:line="276" w:lineRule="auto"/>
        <w:ind w:left="0" w:firstLine="0"/>
        <w:contextualSpacing/>
        <w:jc w:val="both"/>
        <w:rPr>
          <w:rFonts w:eastAsia="Calibri"/>
          <w:sz w:val="23"/>
          <w:szCs w:val="23"/>
          <w:lang w:eastAsia="en-US"/>
        </w:rPr>
      </w:pPr>
      <w:r w:rsidRPr="00860C35">
        <w:rPr>
          <w:rFonts w:eastAsia="Calibri"/>
          <w:sz w:val="23"/>
          <w:szCs w:val="23"/>
          <w:lang w:eastAsia="en-US"/>
        </w:rPr>
        <w:t xml:space="preserve">** Podstawa wymiaru składek na ubezpieczenia społeczne z tytułu stosunku pracy jest niższa/wyższa***od minimalnego wynagrodzenia. </w:t>
      </w:r>
    </w:p>
    <w:p w14:paraId="4E268ADC" w14:textId="77777777" w:rsidR="00FC5C65" w:rsidRPr="00860C35" w:rsidRDefault="00FC5C65" w:rsidP="00D33FD8">
      <w:pPr>
        <w:widowControl/>
        <w:numPr>
          <w:ilvl w:val="0"/>
          <w:numId w:val="49"/>
        </w:numPr>
        <w:suppressAutoHyphens w:val="0"/>
        <w:spacing w:after="200" w:line="276" w:lineRule="auto"/>
        <w:ind w:left="0" w:firstLine="0"/>
        <w:contextualSpacing/>
        <w:jc w:val="both"/>
        <w:rPr>
          <w:rFonts w:eastAsia="Calibri"/>
          <w:sz w:val="23"/>
          <w:szCs w:val="23"/>
          <w:lang w:eastAsia="en-US"/>
        </w:rPr>
      </w:pPr>
      <w:r w:rsidRPr="00860C35">
        <w:rPr>
          <w:rFonts w:eastAsia="Calibri"/>
          <w:sz w:val="23"/>
          <w:szCs w:val="23"/>
          <w:lang w:eastAsia="en-US"/>
        </w:rPr>
        <w:t>** Przebywam/nie przebywam*** na urlopie bezpłatnym w okresie od ........ do …….</w:t>
      </w:r>
    </w:p>
    <w:p w14:paraId="37AA0465" w14:textId="77777777" w:rsidR="00FC5C65" w:rsidRPr="00860C35" w:rsidRDefault="00FC5C65" w:rsidP="00FC5C65">
      <w:pPr>
        <w:widowControl/>
        <w:suppressAutoHyphens w:val="0"/>
        <w:spacing w:line="276" w:lineRule="auto"/>
        <w:jc w:val="both"/>
        <w:rPr>
          <w:rFonts w:eastAsia="Calibri"/>
          <w:i/>
          <w:sz w:val="23"/>
          <w:szCs w:val="23"/>
          <w:lang w:eastAsia="en-US"/>
        </w:rPr>
      </w:pPr>
      <w:r w:rsidRPr="00860C35">
        <w:rPr>
          <w:rFonts w:eastAsia="Calibri"/>
          <w:i/>
          <w:sz w:val="23"/>
          <w:szCs w:val="23"/>
          <w:lang w:eastAsia="en-US"/>
        </w:rPr>
        <w:t>*nie dotyczy osoby fizycznej</w:t>
      </w:r>
    </w:p>
    <w:p w14:paraId="107774CE" w14:textId="77777777" w:rsidR="00FC5C65" w:rsidRPr="00860C35" w:rsidRDefault="00FC5C65" w:rsidP="00FC5C65">
      <w:pPr>
        <w:widowControl/>
        <w:suppressAutoHyphens w:val="0"/>
        <w:spacing w:line="276" w:lineRule="auto"/>
        <w:jc w:val="both"/>
        <w:rPr>
          <w:rFonts w:eastAsia="Calibri"/>
          <w:i/>
          <w:sz w:val="23"/>
          <w:szCs w:val="23"/>
          <w:lang w:eastAsia="en-US"/>
        </w:rPr>
      </w:pPr>
      <w:r w:rsidRPr="00860C35">
        <w:rPr>
          <w:rFonts w:eastAsia="Calibri"/>
          <w:i/>
          <w:sz w:val="23"/>
          <w:szCs w:val="23"/>
          <w:lang w:eastAsia="en-US"/>
        </w:rPr>
        <w:t>**dotyczy osób fizycznych</w:t>
      </w:r>
    </w:p>
    <w:p w14:paraId="51C8BBB5" w14:textId="77777777" w:rsidR="00FC5C65" w:rsidRPr="00860C35" w:rsidRDefault="00FC5C65" w:rsidP="00FC5C65">
      <w:pPr>
        <w:widowControl/>
        <w:suppressAutoHyphens w:val="0"/>
        <w:spacing w:line="276" w:lineRule="auto"/>
        <w:jc w:val="both"/>
        <w:rPr>
          <w:rFonts w:eastAsia="Calibri"/>
          <w:i/>
          <w:sz w:val="23"/>
          <w:szCs w:val="23"/>
          <w:lang w:eastAsia="en-US"/>
        </w:rPr>
      </w:pPr>
      <w:r w:rsidRPr="00860C35">
        <w:rPr>
          <w:rFonts w:eastAsia="Calibri"/>
          <w:i/>
          <w:sz w:val="23"/>
          <w:szCs w:val="23"/>
          <w:lang w:eastAsia="en-US"/>
        </w:rPr>
        <w:t>*** niepotrzebne skreślić</w:t>
      </w:r>
    </w:p>
    <w:p w14:paraId="1CD5E36D" w14:textId="77777777" w:rsidR="00FC5C65" w:rsidRPr="00860C35" w:rsidRDefault="00FC5C65" w:rsidP="00FC5C65">
      <w:pPr>
        <w:widowControl/>
        <w:suppressAutoHyphens w:val="0"/>
        <w:spacing w:line="276" w:lineRule="auto"/>
        <w:jc w:val="both"/>
        <w:rPr>
          <w:rFonts w:eastAsia="Calibri"/>
          <w:sz w:val="23"/>
          <w:szCs w:val="23"/>
          <w:lang w:eastAsia="en-US"/>
        </w:rPr>
      </w:pPr>
      <w:r w:rsidRPr="00860C35">
        <w:rPr>
          <w:rFonts w:eastAsia="Calibri"/>
          <w:sz w:val="23"/>
          <w:szCs w:val="23"/>
          <w:lang w:eastAsia="en-US"/>
        </w:rPr>
        <w:t>Uprzedzony/a o odpowiedzialności za złożenie nieprawdziwego oświadczenia lub zatajenie prawdy, niniejszym oświadczam, że ww. dane są zgodne z prawdą.</w:t>
      </w:r>
    </w:p>
    <w:p w14:paraId="548289D0" w14:textId="77777777" w:rsidR="00FC5C65" w:rsidRPr="00860C35" w:rsidRDefault="00FC5C65" w:rsidP="00FC5C65">
      <w:pPr>
        <w:widowControl/>
        <w:suppressAutoHyphens w:val="0"/>
        <w:spacing w:line="276" w:lineRule="auto"/>
        <w:jc w:val="both"/>
        <w:rPr>
          <w:rFonts w:eastAsia="Calibri"/>
          <w:sz w:val="23"/>
          <w:szCs w:val="23"/>
          <w:lang w:eastAsia="en-US"/>
        </w:rPr>
      </w:pPr>
      <w:r w:rsidRPr="00860C35">
        <w:rPr>
          <w:rFonts w:eastAsia="Calibri"/>
          <w:sz w:val="23"/>
          <w:szCs w:val="23"/>
          <w:lang w:eastAsia="en-US"/>
        </w:rPr>
        <w:t xml:space="preserve">Wyrażam zgodę na przetwarzanie danych zawartych w niniejszej ofercie, na potrzeby niniejszego postępowania o udzielenie zamówienia i realizacji zamówienia. </w:t>
      </w:r>
    </w:p>
    <w:p w14:paraId="2EEDD9C3" w14:textId="77777777" w:rsidR="00FC5C65" w:rsidRPr="00860C35" w:rsidRDefault="00FC5C65" w:rsidP="00FC5C65">
      <w:pPr>
        <w:widowControl/>
        <w:suppressAutoHyphens w:val="0"/>
        <w:jc w:val="both"/>
        <w:rPr>
          <w:color w:val="000000"/>
          <w:sz w:val="22"/>
          <w:szCs w:val="22"/>
        </w:rPr>
      </w:pPr>
    </w:p>
    <w:p w14:paraId="75C7E893" w14:textId="77777777" w:rsidR="00FC5C65" w:rsidRPr="00860C35" w:rsidRDefault="00FC5C65" w:rsidP="00FC5C65">
      <w:pPr>
        <w:widowControl/>
        <w:suppressAutoHyphens w:val="0"/>
        <w:jc w:val="both"/>
        <w:rPr>
          <w:color w:val="000000"/>
          <w:sz w:val="22"/>
          <w:szCs w:val="22"/>
        </w:rPr>
      </w:pPr>
      <w:r w:rsidRPr="00860C35">
        <w:rPr>
          <w:sz w:val="22"/>
          <w:szCs w:val="22"/>
        </w:rPr>
        <w:t>załącznikami do niniejszego formularza są:</w:t>
      </w:r>
    </w:p>
    <w:p w14:paraId="11324E56" w14:textId="77777777" w:rsidR="00F30DB5" w:rsidRPr="00860C35" w:rsidRDefault="00F30DB5" w:rsidP="00F30DB5">
      <w:pPr>
        <w:widowControl/>
        <w:numPr>
          <w:ilvl w:val="0"/>
          <w:numId w:val="12"/>
        </w:numPr>
        <w:suppressAutoHyphens w:val="0"/>
        <w:ind w:left="1418"/>
        <w:jc w:val="both"/>
        <w:rPr>
          <w:bCs/>
          <w:sz w:val="22"/>
          <w:szCs w:val="22"/>
        </w:rPr>
      </w:pPr>
      <w:r w:rsidRPr="00860C35">
        <w:rPr>
          <w:bCs/>
          <w:sz w:val="22"/>
          <w:szCs w:val="22"/>
        </w:rPr>
        <w:t>Załącznik 1a – oświadczenie o spełnieniu warunków udziału w postępowaniu;</w:t>
      </w:r>
    </w:p>
    <w:p w14:paraId="51F3E154" w14:textId="77777777" w:rsidR="00FC5C65" w:rsidRPr="00860C35" w:rsidRDefault="00FC5C65" w:rsidP="00D33FD8">
      <w:pPr>
        <w:widowControl/>
        <w:numPr>
          <w:ilvl w:val="0"/>
          <w:numId w:val="12"/>
        </w:numPr>
        <w:suppressAutoHyphens w:val="0"/>
        <w:ind w:left="1418"/>
        <w:jc w:val="both"/>
        <w:rPr>
          <w:bCs/>
          <w:sz w:val="22"/>
          <w:szCs w:val="22"/>
        </w:rPr>
      </w:pPr>
      <w:r w:rsidRPr="00860C35">
        <w:rPr>
          <w:bCs/>
          <w:sz w:val="22"/>
          <w:szCs w:val="22"/>
        </w:rPr>
        <w:t>kalkulacja cenowa oferty zgodna z tabelą w niniejszym formularzu;</w:t>
      </w:r>
    </w:p>
    <w:p w14:paraId="1418342D" w14:textId="77777777" w:rsidR="00FC5C65" w:rsidRPr="00860C35" w:rsidRDefault="00FC5C65" w:rsidP="00FC5C65">
      <w:pPr>
        <w:widowControl/>
        <w:numPr>
          <w:ilvl w:val="0"/>
          <w:numId w:val="12"/>
        </w:numPr>
        <w:suppressAutoHyphens w:val="0"/>
        <w:ind w:left="1418"/>
        <w:jc w:val="both"/>
        <w:rPr>
          <w:sz w:val="22"/>
          <w:szCs w:val="22"/>
        </w:rPr>
      </w:pPr>
      <w:r w:rsidRPr="00860C35">
        <w:rPr>
          <w:sz w:val="22"/>
          <w:szCs w:val="22"/>
        </w:rPr>
        <w:t>inne.</w:t>
      </w:r>
    </w:p>
    <w:p w14:paraId="7F9661F5" w14:textId="77777777" w:rsidR="00FC5C65" w:rsidRPr="00860C35" w:rsidRDefault="00FC5C65" w:rsidP="00FC5C65">
      <w:pPr>
        <w:widowControl/>
        <w:suppressAutoHyphens w:val="0"/>
        <w:spacing w:line="276" w:lineRule="auto"/>
        <w:contextualSpacing/>
        <w:jc w:val="right"/>
        <w:rPr>
          <w:rFonts w:eastAsia="Calibri"/>
          <w:sz w:val="23"/>
          <w:szCs w:val="23"/>
          <w:lang w:eastAsia="en-US"/>
        </w:rPr>
      </w:pPr>
      <w:r w:rsidRPr="00860C35">
        <w:rPr>
          <w:rFonts w:eastAsia="Calibri"/>
          <w:sz w:val="23"/>
          <w:szCs w:val="23"/>
          <w:lang w:eastAsia="en-US"/>
        </w:rPr>
        <w:t>….…………………..…………………………………..</w:t>
      </w:r>
    </w:p>
    <w:p w14:paraId="4738FC60" w14:textId="77777777" w:rsidR="00FC5C65" w:rsidRPr="00860C35" w:rsidRDefault="00FC5C65" w:rsidP="00FC5C65">
      <w:pPr>
        <w:widowControl/>
        <w:suppressAutoHyphens w:val="0"/>
        <w:spacing w:line="276" w:lineRule="auto"/>
        <w:jc w:val="right"/>
        <w:rPr>
          <w:rFonts w:eastAsia="Calibri"/>
          <w:sz w:val="23"/>
          <w:szCs w:val="23"/>
          <w:lang w:eastAsia="en-US"/>
        </w:rPr>
      </w:pPr>
      <w:r w:rsidRPr="00860C35">
        <w:rPr>
          <w:rFonts w:eastAsia="Calibri"/>
          <w:sz w:val="23"/>
          <w:szCs w:val="23"/>
          <w:lang w:eastAsia="en-US"/>
        </w:rPr>
        <w:t>Miejsce, data, ew. pieczęć oraz podpis osoby uprawnionej do</w:t>
      </w:r>
    </w:p>
    <w:p w14:paraId="7036B8D4" w14:textId="77777777" w:rsidR="00FC5C65" w:rsidRPr="00860C35" w:rsidRDefault="00FC5C65" w:rsidP="00E31BDC">
      <w:pPr>
        <w:widowControl/>
        <w:suppressAutoHyphens w:val="0"/>
        <w:spacing w:line="276" w:lineRule="auto"/>
        <w:jc w:val="right"/>
        <w:rPr>
          <w:rFonts w:eastAsia="Calibri"/>
          <w:sz w:val="23"/>
          <w:szCs w:val="23"/>
          <w:lang w:eastAsia="en-US"/>
        </w:rPr>
      </w:pPr>
      <w:r w:rsidRPr="00860C35">
        <w:rPr>
          <w:rFonts w:eastAsia="Calibri"/>
          <w:sz w:val="23"/>
          <w:szCs w:val="23"/>
          <w:lang w:eastAsia="en-US"/>
        </w:rPr>
        <w:t>składania oświadc</w:t>
      </w:r>
      <w:r w:rsidR="00E31BDC" w:rsidRPr="00860C35">
        <w:rPr>
          <w:rFonts w:eastAsia="Calibri"/>
          <w:sz w:val="23"/>
          <w:szCs w:val="23"/>
          <w:lang w:eastAsia="en-US"/>
        </w:rPr>
        <w:t>zeń woli w imieniu Wykonawcy</w:t>
      </w:r>
    </w:p>
    <w:p w14:paraId="7E5D8191" w14:textId="77777777" w:rsidR="00FC5C65" w:rsidRPr="00860C35" w:rsidRDefault="00FC5C65" w:rsidP="00FC5C65">
      <w:pPr>
        <w:pStyle w:val="Akapitzlist"/>
        <w:tabs>
          <w:tab w:val="left" w:pos="426"/>
        </w:tabs>
        <w:ind w:left="426"/>
        <w:jc w:val="right"/>
        <w:rPr>
          <w:b/>
          <w:sz w:val="22"/>
          <w:szCs w:val="22"/>
        </w:rPr>
      </w:pPr>
    </w:p>
    <w:p w14:paraId="64408EE3" w14:textId="77777777" w:rsidR="00F30DB5" w:rsidRPr="00860C35" w:rsidRDefault="00F30DB5" w:rsidP="00F30DB5">
      <w:pPr>
        <w:jc w:val="right"/>
        <w:rPr>
          <w:b/>
        </w:rPr>
      </w:pPr>
      <w:r w:rsidRPr="00860C35">
        <w:rPr>
          <w:b/>
        </w:rPr>
        <w:t>Załącznik 1a do formularza oferty</w:t>
      </w:r>
    </w:p>
    <w:p w14:paraId="1BB67402" w14:textId="77777777" w:rsidR="00F30DB5" w:rsidRPr="00860C35" w:rsidRDefault="00F30DB5" w:rsidP="008D36B7">
      <w:pPr>
        <w:rPr>
          <w:b/>
        </w:rPr>
      </w:pPr>
    </w:p>
    <w:p w14:paraId="418D2686" w14:textId="77777777" w:rsidR="00F30DB5" w:rsidRPr="00860C35" w:rsidRDefault="00F30DB5" w:rsidP="008D36B7">
      <w:pPr>
        <w:rPr>
          <w:b/>
          <w:bCs/>
          <w:u w:val="single"/>
        </w:rPr>
      </w:pPr>
      <w:r w:rsidRPr="00860C35">
        <w:rPr>
          <w:b/>
          <w:bCs/>
          <w:u w:val="single"/>
        </w:rPr>
        <w:t>OŚWIADCZENIE</w:t>
      </w:r>
    </w:p>
    <w:p w14:paraId="5F0BCC8D" w14:textId="63DE7F15" w:rsidR="00F30DB5" w:rsidRPr="00860C35" w:rsidRDefault="00F30DB5" w:rsidP="008D36B7">
      <w:pPr>
        <w:rPr>
          <w:b/>
          <w:bCs/>
          <w:u w:val="single"/>
        </w:rPr>
      </w:pPr>
      <w:r w:rsidRPr="00860C35">
        <w:rPr>
          <w:b/>
          <w:bCs/>
          <w:u w:val="single"/>
        </w:rPr>
        <w:t>O SPEŁNIEN</w:t>
      </w:r>
      <w:r w:rsidR="008D36B7" w:rsidRPr="00860C35">
        <w:rPr>
          <w:b/>
          <w:bCs/>
          <w:u w:val="single"/>
        </w:rPr>
        <w:t>I</w:t>
      </w:r>
      <w:r w:rsidRPr="00860C35">
        <w:rPr>
          <w:b/>
          <w:bCs/>
          <w:u w:val="single"/>
        </w:rPr>
        <w:t>U WARUNKÓW UDZIAŁU W POSTĘPOWANIU</w:t>
      </w:r>
    </w:p>
    <w:p w14:paraId="62B33050" w14:textId="77777777" w:rsidR="00F30DB5" w:rsidRPr="00860C35" w:rsidRDefault="00F30DB5" w:rsidP="00F30DB5">
      <w:pPr>
        <w:rPr>
          <w:b/>
          <w:bCs/>
          <w:u w:val="single"/>
        </w:rPr>
      </w:pPr>
    </w:p>
    <w:p w14:paraId="0F5146E8" w14:textId="61FC4BA9" w:rsidR="00F30DB5" w:rsidRPr="00860C35" w:rsidRDefault="00F30DB5" w:rsidP="00F30DB5">
      <w:pPr>
        <w:jc w:val="both"/>
        <w:rPr>
          <w:i/>
          <w:u w:val="single"/>
        </w:rPr>
      </w:pPr>
      <w:r w:rsidRPr="00860C35">
        <w:rPr>
          <w:i/>
          <w:u w:val="single"/>
        </w:rPr>
        <w:t xml:space="preserve">Składając ofertę do postępowania prowadzonego w Zapytania ofertowego na wyłonienie nauczycieli – opiekunów praktyk ciągłych – w szkole </w:t>
      </w:r>
      <w:r w:rsidR="00E31BDC" w:rsidRPr="00860C35">
        <w:rPr>
          <w:i/>
          <w:u w:val="single"/>
        </w:rPr>
        <w:t>ponad</w:t>
      </w:r>
      <w:r w:rsidRPr="00860C35">
        <w:rPr>
          <w:i/>
          <w:u w:val="single"/>
        </w:rPr>
        <w:t xml:space="preserve">podstawowej </w:t>
      </w:r>
      <w:r w:rsidRPr="00860C35">
        <w:rPr>
          <w:b/>
          <w:bCs/>
          <w:i/>
          <w:u w:val="single"/>
        </w:rPr>
        <w:t>(</w:t>
      </w:r>
      <w:r w:rsidR="00E31BDC" w:rsidRPr="00860C35">
        <w:rPr>
          <w:b/>
          <w:bCs/>
          <w:i/>
          <w:u w:val="single"/>
        </w:rPr>
        <w:t>liceum, technikum</w:t>
      </w:r>
      <w:r w:rsidRPr="00860C35">
        <w:rPr>
          <w:b/>
          <w:bCs/>
          <w:i/>
          <w:u w:val="single"/>
        </w:rPr>
        <w:t>)</w:t>
      </w:r>
      <w:r w:rsidRPr="00860C35">
        <w:rPr>
          <w:i/>
          <w:u w:val="single"/>
        </w:rPr>
        <w:t xml:space="preserve"> dla studentów kierunku filologia polska nauczycielska, na studiach I</w:t>
      </w:r>
      <w:r w:rsidR="00081035" w:rsidRPr="00860C35">
        <w:rPr>
          <w:i/>
          <w:u w:val="single"/>
        </w:rPr>
        <w:t>I</w:t>
      </w:r>
      <w:r w:rsidRPr="00860C35">
        <w:rPr>
          <w:i/>
          <w:u w:val="single"/>
        </w:rPr>
        <w:t xml:space="preserve"> stopnia, będących uczestnikami projektu „Profesjonalny polonista. Praktyka i personalizacja”, </w:t>
      </w:r>
      <w:r w:rsidRPr="00860C35">
        <w:rPr>
          <w:i/>
          <w:iCs/>
          <w:u w:val="single"/>
        </w:rPr>
        <w:t>w podziale na części</w:t>
      </w:r>
      <w:r w:rsidRPr="00860C35">
        <w:rPr>
          <w:i/>
          <w:u w:val="single"/>
        </w:rPr>
        <w:t>:</w:t>
      </w:r>
    </w:p>
    <w:p w14:paraId="3C19DD97" w14:textId="77777777" w:rsidR="00F30DB5" w:rsidRPr="00860C35" w:rsidRDefault="00F30DB5" w:rsidP="00F30DB5">
      <w:pPr>
        <w:jc w:val="both"/>
        <w:rPr>
          <w:bCs/>
        </w:rPr>
      </w:pPr>
    </w:p>
    <w:p w14:paraId="4756C33F" w14:textId="77777777" w:rsidR="00F30DB5" w:rsidRPr="00860C35" w:rsidRDefault="00F30DB5" w:rsidP="00F30DB5">
      <w:pPr>
        <w:numPr>
          <w:ilvl w:val="0"/>
          <w:numId w:val="55"/>
        </w:numPr>
        <w:jc w:val="both"/>
        <w:rPr>
          <w:b/>
          <w:bCs/>
        </w:rPr>
      </w:pPr>
      <w:r w:rsidRPr="00860C35">
        <w:rPr>
          <w:b/>
          <w:bCs/>
        </w:rPr>
        <w:t xml:space="preserve">W zakresie zdolności technicznej i zawodowej – </w:t>
      </w:r>
      <w:r w:rsidRPr="00860C35">
        <w:rPr>
          <w:bCs/>
        </w:rPr>
        <w:t>oświadczam, iż</w:t>
      </w:r>
      <w:r w:rsidRPr="00860C35">
        <w:rPr>
          <w:b/>
          <w:bCs/>
        </w:rPr>
        <w:t xml:space="preserve"> </w:t>
      </w:r>
      <w:r w:rsidRPr="00860C35">
        <w:rPr>
          <w:bCs/>
        </w:rPr>
        <w:t>skieruję do realizacji zamówienia osobę posiadającą co najmniej następujące doświadczenie i kwalifikacje:</w:t>
      </w:r>
    </w:p>
    <w:p w14:paraId="668D161C" w14:textId="77777777" w:rsidR="00F30DB5" w:rsidRPr="00860C35" w:rsidRDefault="00F30DB5" w:rsidP="00F30DB5">
      <w:pPr>
        <w:numPr>
          <w:ilvl w:val="0"/>
          <w:numId w:val="56"/>
        </w:numPr>
        <w:jc w:val="both"/>
        <w:rPr>
          <w:bCs/>
        </w:rPr>
      </w:pPr>
      <w:r w:rsidRPr="00860C35">
        <w:rPr>
          <w:bCs/>
        </w:rPr>
        <w:t xml:space="preserve">wykształcenie wyższe – kierunek: filologia polska i </w:t>
      </w:r>
    </w:p>
    <w:p w14:paraId="4D96224A" w14:textId="77777777" w:rsidR="00F30DB5" w:rsidRPr="00860C35" w:rsidRDefault="00F30DB5" w:rsidP="00F30DB5">
      <w:pPr>
        <w:numPr>
          <w:ilvl w:val="0"/>
          <w:numId w:val="56"/>
        </w:numPr>
        <w:jc w:val="both"/>
        <w:rPr>
          <w:bCs/>
        </w:rPr>
      </w:pPr>
      <w:r w:rsidRPr="00860C35">
        <w:rPr>
          <w:bCs/>
        </w:rPr>
        <w:t>stopień awansu zawodowego – min. nauczyciel kontraktowy i</w:t>
      </w:r>
    </w:p>
    <w:p w14:paraId="13AE3CDD" w14:textId="77777777" w:rsidR="00F30DB5" w:rsidRPr="00860C35" w:rsidRDefault="00F30DB5" w:rsidP="00F30DB5">
      <w:pPr>
        <w:numPr>
          <w:ilvl w:val="0"/>
          <w:numId w:val="56"/>
        </w:numPr>
        <w:jc w:val="both"/>
        <w:rPr>
          <w:bCs/>
        </w:rPr>
      </w:pPr>
      <w:r w:rsidRPr="00860C35">
        <w:rPr>
          <w:bCs/>
        </w:rPr>
        <w:t xml:space="preserve">osiągnięcia – </w:t>
      </w:r>
      <w:r w:rsidRPr="00860C35">
        <w:t>co najmniej jedna nagroda dyrektora szkoły lub inna nagroda pozaszkolna lub autorski program nauczania lub innowacja pedagogiczna lub opieka nad laureatem konkursu na poziomie co najmniej wojewódzkim lub autorstwo materiałów dydaktycznych lub opieka nad uczestnikiem Olimpiady Literatury i Języka Polskiego lub co najmniej dobra ocena pracy zawodowej.</w:t>
      </w:r>
    </w:p>
    <w:p w14:paraId="1E61A4CE" w14:textId="77777777" w:rsidR="00F30DB5" w:rsidRPr="00860C35" w:rsidRDefault="00F30DB5" w:rsidP="00F30DB5">
      <w:pPr>
        <w:jc w:val="both"/>
        <w:rPr>
          <w:b/>
        </w:rPr>
      </w:pPr>
    </w:p>
    <w:p w14:paraId="22FC475B" w14:textId="77777777" w:rsidR="00F30DB5" w:rsidRPr="00860C35" w:rsidRDefault="00F30DB5" w:rsidP="00F30DB5">
      <w:pPr>
        <w:numPr>
          <w:ilvl w:val="0"/>
          <w:numId w:val="55"/>
        </w:numPr>
        <w:jc w:val="both"/>
        <w:rPr>
          <w:bCs/>
        </w:rPr>
      </w:pPr>
      <w:r w:rsidRPr="00860C35">
        <w:rPr>
          <w:bCs/>
        </w:rPr>
        <w:t>Warunek ten spełniam samodzielnie – tak, w pełnym zakresie/tak, częściowo w zakresie …………………………../nie*</w:t>
      </w:r>
    </w:p>
    <w:p w14:paraId="434A43B4" w14:textId="77777777" w:rsidR="00F30DB5" w:rsidRPr="00860C35" w:rsidRDefault="00F30DB5" w:rsidP="00F30DB5">
      <w:pPr>
        <w:jc w:val="both"/>
        <w:rPr>
          <w:i/>
        </w:rPr>
      </w:pPr>
      <w:r w:rsidRPr="00860C35">
        <w:rPr>
          <w:i/>
        </w:rPr>
        <w:t>[niepotrzebne skreślić]</w:t>
      </w:r>
    </w:p>
    <w:p w14:paraId="13141B79" w14:textId="77777777" w:rsidR="00F30DB5" w:rsidRPr="00860C35" w:rsidRDefault="00F30DB5" w:rsidP="00F30DB5">
      <w:pPr>
        <w:jc w:val="both"/>
        <w:rPr>
          <w:bCs/>
        </w:rPr>
      </w:pPr>
    </w:p>
    <w:p w14:paraId="056EA496" w14:textId="77777777" w:rsidR="00F30DB5" w:rsidRPr="00860C35" w:rsidRDefault="00F30DB5" w:rsidP="00F30DB5">
      <w:pPr>
        <w:numPr>
          <w:ilvl w:val="0"/>
          <w:numId w:val="55"/>
        </w:numPr>
        <w:jc w:val="both"/>
        <w:rPr>
          <w:bCs/>
        </w:rPr>
      </w:pPr>
      <w:r w:rsidRPr="00860C35">
        <w:rPr>
          <w:bCs/>
        </w:rPr>
        <w:t xml:space="preserve">W celu spełnienia ww. warunku/jego części* </w:t>
      </w:r>
      <w:r w:rsidRPr="00860C35">
        <w:rPr>
          <w:i/>
        </w:rPr>
        <w:t>[niepotrzebne skreślić]</w:t>
      </w:r>
      <w:r w:rsidRPr="00860C35">
        <w:rPr>
          <w:bCs/>
        </w:rPr>
        <w:t xml:space="preserve"> polegam na  zasobach następującego podmiotu:</w:t>
      </w:r>
    </w:p>
    <w:p w14:paraId="00ACC7BE" w14:textId="77777777" w:rsidR="00F30DB5" w:rsidRPr="00860C35" w:rsidRDefault="00F30DB5" w:rsidP="00F30DB5">
      <w:pPr>
        <w:jc w:val="both"/>
        <w:rPr>
          <w:bCs/>
        </w:rPr>
      </w:pPr>
      <w:r w:rsidRPr="00860C35">
        <w:rPr>
          <w:bCs/>
        </w:rPr>
        <w:t>…………………………………………………………………………………………..</w:t>
      </w:r>
    </w:p>
    <w:p w14:paraId="7F776ECE" w14:textId="77777777" w:rsidR="00F30DB5" w:rsidRPr="00860C35" w:rsidRDefault="00F30DB5" w:rsidP="00F30DB5">
      <w:pPr>
        <w:jc w:val="both"/>
        <w:rPr>
          <w:bCs/>
        </w:rPr>
      </w:pPr>
      <w:r w:rsidRPr="00860C35">
        <w:rPr>
          <w:i/>
        </w:rPr>
        <w:t>[należy podać pełną nazwę/firmę, adres, a także w zależności od podmiotu: NIP/PESEL, KRS/CEiDG]</w:t>
      </w:r>
    </w:p>
    <w:p w14:paraId="23E2CA2D" w14:textId="77777777" w:rsidR="00F30DB5" w:rsidRPr="00860C35" w:rsidRDefault="00F30DB5" w:rsidP="00F30DB5">
      <w:pPr>
        <w:jc w:val="both"/>
      </w:pPr>
    </w:p>
    <w:p w14:paraId="4E72F098" w14:textId="77777777" w:rsidR="00F30DB5" w:rsidRPr="00860C35" w:rsidRDefault="00F30DB5" w:rsidP="00F30DB5">
      <w:pPr>
        <w:jc w:val="both"/>
      </w:pPr>
      <w:r w:rsidRPr="00860C35">
        <w:t xml:space="preserve">Oświadczam, że wszystkie informacje podane w powyższych oświadczeniach są aktualne </w:t>
      </w:r>
      <w:r w:rsidRPr="00860C35">
        <w:br/>
        <w:t>i zgodne z prawdą oraz zostały przedstawione z pełną świadomością konsekwencji wprowadzenia zamawiającego w błąd przy przedstawianiu informacji.</w:t>
      </w:r>
    </w:p>
    <w:p w14:paraId="2A84E5AA" w14:textId="77777777" w:rsidR="00F30DB5" w:rsidRPr="00860C35" w:rsidRDefault="00F30DB5" w:rsidP="00F30DB5">
      <w:pPr>
        <w:jc w:val="both"/>
        <w:rPr>
          <w:b/>
        </w:rPr>
      </w:pPr>
    </w:p>
    <w:p w14:paraId="476B7A8E" w14:textId="77777777" w:rsidR="00F30DB5" w:rsidRPr="00860C35" w:rsidRDefault="00F30DB5" w:rsidP="00F30DB5">
      <w:pPr>
        <w:jc w:val="both"/>
        <w:rPr>
          <w:b/>
        </w:rPr>
      </w:pPr>
    </w:p>
    <w:p w14:paraId="01498496" w14:textId="77777777" w:rsidR="00F30DB5" w:rsidRPr="00860C35" w:rsidRDefault="00F30DB5" w:rsidP="00F30DB5">
      <w:pPr>
        <w:jc w:val="both"/>
        <w:rPr>
          <w:b/>
        </w:rPr>
      </w:pPr>
    </w:p>
    <w:p w14:paraId="7C7030A7" w14:textId="77777777" w:rsidR="00F30DB5" w:rsidRPr="00860C35" w:rsidRDefault="00F30DB5" w:rsidP="00F30DB5">
      <w:pPr>
        <w:jc w:val="both"/>
      </w:pPr>
    </w:p>
    <w:p w14:paraId="77075F6A" w14:textId="77777777" w:rsidR="00F30DB5" w:rsidRPr="00860C35" w:rsidRDefault="00F30DB5" w:rsidP="00F30DB5">
      <w:pPr>
        <w:widowControl/>
        <w:suppressAutoHyphens w:val="0"/>
        <w:spacing w:line="276" w:lineRule="auto"/>
        <w:contextualSpacing/>
        <w:jc w:val="right"/>
        <w:rPr>
          <w:rFonts w:eastAsia="Calibri"/>
          <w:sz w:val="23"/>
          <w:szCs w:val="23"/>
          <w:lang w:eastAsia="en-US"/>
        </w:rPr>
      </w:pPr>
      <w:r w:rsidRPr="00860C35">
        <w:rPr>
          <w:rFonts w:eastAsia="Calibri"/>
          <w:sz w:val="23"/>
          <w:szCs w:val="23"/>
          <w:lang w:eastAsia="en-US"/>
        </w:rPr>
        <w:t>….…………………..…………………………………..</w:t>
      </w:r>
    </w:p>
    <w:p w14:paraId="70E46EB3" w14:textId="77777777" w:rsidR="00F30DB5" w:rsidRPr="00860C35" w:rsidRDefault="00F30DB5" w:rsidP="00F30DB5">
      <w:pPr>
        <w:widowControl/>
        <w:suppressAutoHyphens w:val="0"/>
        <w:spacing w:line="276" w:lineRule="auto"/>
        <w:jc w:val="right"/>
        <w:rPr>
          <w:rFonts w:eastAsia="Calibri"/>
          <w:sz w:val="23"/>
          <w:szCs w:val="23"/>
          <w:lang w:eastAsia="en-US"/>
        </w:rPr>
      </w:pPr>
      <w:r w:rsidRPr="00860C35">
        <w:rPr>
          <w:rFonts w:eastAsia="Calibri"/>
          <w:sz w:val="23"/>
          <w:szCs w:val="23"/>
          <w:lang w:eastAsia="en-US"/>
        </w:rPr>
        <w:t>Miejsce, data, ew. pieczęć oraz podpis osoby uprawnionej do</w:t>
      </w:r>
    </w:p>
    <w:p w14:paraId="0677B959" w14:textId="77777777" w:rsidR="00F30DB5" w:rsidRPr="00860C35" w:rsidRDefault="00F30DB5" w:rsidP="00F30DB5">
      <w:pPr>
        <w:widowControl/>
        <w:suppressAutoHyphens w:val="0"/>
        <w:spacing w:line="276" w:lineRule="auto"/>
        <w:jc w:val="right"/>
        <w:rPr>
          <w:rFonts w:eastAsia="Calibri"/>
          <w:sz w:val="23"/>
          <w:szCs w:val="23"/>
          <w:lang w:eastAsia="en-US"/>
        </w:rPr>
      </w:pPr>
      <w:r w:rsidRPr="00860C35">
        <w:rPr>
          <w:rFonts w:eastAsia="Calibri"/>
          <w:sz w:val="23"/>
          <w:szCs w:val="23"/>
          <w:lang w:eastAsia="en-US"/>
        </w:rPr>
        <w:t xml:space="preserve">składania oświadczeń woli w imieniu Wykonawcy </w:t>
      </w:r>
    </w:p>
    <w:p w14:paraId="3A0E4999" w14:textId="77777777" w:rsidR="00FC5C65" w:rsidRPr="00860C35" w:rsidRDefault="00FC5C65" w:rsidP="00FC5C65">
      <w:pPr>
        <w:pStyle w:val="Akapitzlist"/>
        <w:tabs>
          <w:tab w:val="left" w:pos="426"/>
        </w:tabs>
        <w:ind w:left="426"/>
        <w:jc w:val="right"/>
        <w:rPr>
          <w:b/>
          <w:sz w:val="22"/>
          <w:szCs w:val="22"/>
        </w:rPr>
      </w:pPr>
    </w:p>
    <w:p w14:paraId="512A4A3F" w14:textId="77777777" w:rsidR="00FC5C65" w:rsidRPr="00860C35" w:rsidRDefault="00FC5C65" w:rsidP="00FC5C65">
      <w:pPr>
        <w:pStyle w:val="Akapitzlist"/>
        <w:tabs>
          <w:tab w:val="left" w:pos="426"/>
        </w:tabs>
        <w:ind w:left="426"/>
        <w:jc w:val="right"/>
        <w:rPr>
          <w:b/>
          <w:sz w:val="22"/>
          <w:szCs w:val="22"/>
        </w:rPr>
      </w:pPr>
    </w:p>
    <w:p w14:paraId="5E6F40A8" w14:textId="77777777" w:rsidR="00FC5C65" w:rsidRPr="00860C35" w:rsidRDefault="00FC5C65" w:rsidP="00FC5C65">
      <w:pPr>
        <w:pStyle w:val="Akapitzlist"/>
        <w:tabs>
          <w:tab w:val="left" w:pos="426"/>
        </w:tabs>
        <w:ind w:left="426"/>
        <w:jc w:val="right"/>
        <w:rPr>
          <w:b/>
          <w:sz w:val="22"/>
          <w:szCs w:val="22"/>
        </w:rPr>
      </w:pPr>
    </w:p>
    <w:p w14:paraId="6D104AD7" w14:textId="77777777" w:rsidR="00FC5C65" w:rsidRPr="00860C35" w:rsidRDefault="00FC5C65" w:rsidP="00FC5C65">
      <w:pPr>
        <w:pStyle w:val="Akapitzlist"/>
        <w:tabs>
          <w:tab w:val="left" w:pos="426"/>
        </w:tabs>
        <w:ind w:left="426"/>
        <w:jc w:val="right"/>
        <w:rPr>
          <w:b/>
          <w:sz w:val="22"/>
          <w:szCs w:val="22"/>
        </w:rPr>
      </w:pPr>
    </w:p>
    <w:p w14:paraId="251403D5" w14:textId="77777777" w:rsidR="00FC5C65" w:rsidRPr="00860C35" w:rsidRDefault="00FC5C65" w:rsidP="00FC5C65">
      <w:pPr>
        <w:pStyle w:val="Akapitzlist"/>
        <w:tabs>
          <w:tab w:val="left" w:pos="426"/>
        </w:tabs>
        <w:ind w:left="426"/>
        <w:jc w:val="right"/>
        <w:rPr>
          <w:b/>
          <w:sz w:val="22"/>
          <w:szCs w:val="22"/>
        </w:rPr>
      </w:pPr>
    </w:p>
    <w:p w14:paraId="0BE3C13F" w14:textId="77777777" w:rsidR="00FC5C65" w:rsidRPr="00860C35" w:rsidRDefault="00FC5C65" w:rsidP="00FC5C65">
      <w:pPr>
        <w:pStyle w:val="Akapitzlist"/>
        <w:tabs>
          <w:tab w:val="left" w:pos="426"/>
        </w:tabs>
        <w:ind w:left="426"/>
        <w:jc w:val="right"/>
        <w:rPr>
          <w:b/>
          <w:sz w:val="22"/>
          <w:szCs w:val="22"/>
        </w:rPr>
      </w:pPr>
    </w:p>
    <w:p w14:paraId="3B795093" w14:textId="77777777" w:rsidR="00FC5C65" w:rsidRPr="00860C35" w:rsidRDefault="00FC5C65" w:rsidP="00FC5C65">
      <w:pPr>
        <w:tabs>
          <w:tab w:val="left" w:pos="426"/>
        </w:tabs>
        <w:jc w:val="both"/>
        <w:rPr>
          <w:b/>
          <w:sz w:val="22"/>
          <w:szCs w:val="22"/>
        </w:rPr>
      </w:pPr>
    </w:p>
    <w:p w14:paraId="3814E434" w14:textId="77777777" w:rsidR="00FC5C65" w:rsidRPr="00860C35" w:rsidRDefault="00FC5C65" w:rsidP="00FC5C65">
      <w:pPr>
        <w:pStyle w:val="Akapitzlist"/>
        <w:tabs>
          <w:tab w:val="left" w:pos="426"/>
        </w:tabs>
        <w:ind w:left="426"/>
        <w:jc w:val="right"/>
        <w:rPr>
          <w:b/>
          <w:sz w:val="22"/>
          <w:szCs w:val="22"/>
        </w:rPr>
      </w:pPr>
      <w:r w:rsidRPr="00860C35">
        <w:rPr>
          <w:b/>
          <w:sz w:val="22"/>
          <w:szCs w:val="22"/>
        </w:rPr>
        <w:lastRenderedPageBreak/>
        <w:t>Załącznik nr 2 do Zapytania</w:t>
      </w:r>
    </w:p>
    <w:p w14:paraId="14837FB3" w14:textId="77777777" w:rsidR="00FC5C65" w:rsidRPr="00860C35" w:rsidRDefault="00FC5C65" w:rsidP="00FC5C65">
      <w:pPr>
        <w:pStyle w:val="Akapitzlist"/>
        <w:tabs>
          <w:tab w:val="left" w:pos="426"/>
        </w:tabs>
        <w:ind w:left="426"/>
        <w:rPr>
          <w:b/>
          <w:sz w:val="22"/>
          <w:szCs w:val="22"/>
        </w:rPr>
      </w:pPr>
      <w:r w:rsidRPr="00860C35">
        <w:rPr>
          <w:noProof/>
          <w:sz w:val="22"/>
          <w:szCs w:val="22"/>
        </w:rPr>
        <w:drawing>
          <wp:inline distT="0" distB="0" distL="0" distR="0" wp14:anchorId="00BB808F" wp14:editId="343FA0C0">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13C6C395" w14:textId="77777777" w:rsidR="00FC5C65" w:rsidRPr="00860C35" w:rsidRDefault="00FC5C65" w:rsidP="00FC5C65">
      <w:pPr>
        <w:rPr>
          <w:rFonts w:ascii="Bookman Old Style" w:hAnsi="Bookman Old Style"/>
          <w:b/>
          <w:color w:val="000000"/>
          <w:sz w:val="22"/>
          <w:szCs w:val="22"/>
          <w:u w:val="single"/>
        </w:rPr>
      </w:pPr>
      <w:r w:rsidRPr="00860C35">
        <w:rPr>
          <w:rFonts w:ascii="Bookman Old Style" w:hAnsi="Bookman Old Style"/>
          <w:b/>
          <w:color w:val="000000"/>
          <w:sz w:val="22"/>
          <w:szCs w:val="22"/>
          <w:u w:val="single"/>
        </w:rPr>
        <w:t xml:space="preserve">UMOWA </w:t>
      </w:r>
    </w:p>
    <w:p w14:paraId="4B49DE88" w14:textId="77777777" w:rsidR="00FC5C65" w:rsidRPr="00860C35" w:rsidRDefault="00FC5C65" w:rsidP="00FC5C65">
      <w:pPr>
        <w:rPr>
          <w:rFonts w:ascii="Bookman Old Style" w:hAnsi="Bookman Old Style"/>
          <w:b/>
          <w:color w:val="000000"/>
          <w:sz w:val="22"/>
          <w:szCs w:val="22"/>
          <w:u w:val="single"/>
        </w:rPr>
      </w:pPr>
      <w:r w:rsidRPr="00860C35">
        <w:rPr>
          <w:rFonts w:ascii="Bookman Old Style" w:hAnsi="Bookman Old Style"/>
          <w:b/>
          <w:color w:val="000000"/>
          <w:sz w:val="22"/>
          <w:szCs w:val="22"/>
          <w:u w:val="single"/>
        </w:rPr>
        <w:t xml:space="preserve">CZĘŚĆ ……. </w:t>
      </w:r>
    </w:p>
    <w:p w14:paraId="6BEAD21B" w14:textId="77777777" w:rsidR="00FC5C65" w:rsidRPr="00860C35" w:rsidRDefault="00FC5C65" w:rsidP="00FC5C65">
      <w:pPr>
        <w:widowControl/>
        <w:suppressAutoHyphens w:val="0"/>
        <w:jc w:val="both"/>
        <w:rPr>
          <w:b/>
          <w:bCs/>
        </w:rPr>
      </w:pPr>
    </w:p>
    <w:p w14:paraId="2A8B59AF" w14:textId="77777777" w:rsidR="00FC5C65" w:rsidRPr="00860C35" w:rsidRDefault="00FC5C65" w:rsidP="00FC5C65">
      <w:pPr>
        <w:jc w:val="both"/>
        <w:rPr>
          <w:b/>
          <w:sz w:val="22"/>
          <w:szCs w:val="22"/>
        </w:rPr>
      </w:pPr>
      <w:r w:rsidRPr="00860C35">
        <w:rPr>
          <w:b/>
          <w:sz w:val="22"/>
          <w:szCs w:val="22"/>
        </w:rPr>
        <w:t xml:space="preserve">Zawarta </w:t>
      </w:r>
      <w:r w:rsidRPr="00860C35">
        <w:rPr>
          <w:rStyle w:val="grame"/>
          <w:b/>
          <w:sz w:val="22"/>
          <w:szCs w:val="22"/>
        </w:rPr>
        <w:t>dnia ...................</w:t>
      </w:r>
      <w:r w:rsidRPr="00860C35">
        <w:rPr>
          <w:b/>
          <w:sz w:val="22"/>
          <w:szCs w:val="22"/>
        </w:rPr>
        <w:t xml:space="preserve">....... 2021 </w:t>
      </w:r>
      <w:r w:rsidRPr="00860C35">
        <w:rPr>
          <w:rStyle w:val="grame"/>
          <w:b/>
          <w:sz w:val="22"/>
          <w:szCs w:val="22"/>
        </w:rPr>
        <w:t>r</w:t>
      </w:r>
      <w:r w:rsidRPr="00860C35">
        <w:rPr>
          <w:b/>
          <w:sz w:val="22"/>
          <w:szCs w:val="22"/>
        </w:rPr>
        <w:t>. w Krakowie, pomiędzy:</w:t>
      </w:r>
    </w:p>
    <w:p w14:paraId="3EFC5C6D" w14:textId="77777777" w:rsidR="00FC5C65" w:rsidRPr="00860C35" w:rsidRDefault="00FC5C65" w:rsidP="00FC5C65">
      <w:pPr>
        <w:jc w:val="both"/>
        <w:rPr>
          <w:b/>
          <w:sz w:val="22"/>
          <w:szCs w:val="22"/>
        </w:rPr>
      </w:pPr>
      <w:r w:rsidRPr="00860C35">
        <w:rPr>
          <w:b/>
          <w:sz w:val="22"/>
          <w:szCs w:val="22"/>
        </w:rPr>
        <w:t>Uniwersytetem Jagiellońskim z siedzibą w Krakowie przy ul. Gołębiej 24, reprezentowanym przez:</w:t>
      </w:r>
    </w:p>
    <w:p w14:paraId="727290DE" w14:textId="77777777" w:rsidR="00FC5C65" w:rsidRPr="00860C35" w:rsidRDefault="00FC5C65" w:rsidP="00FC5C65">
      <w:pPr>
        <w:widowControl/>
        <w:suppressAutoHyphens w:val="0"/>
        <w:jc w:val="both"/>
        <w:rPr>
          <w:b/>
          <w:bCs/>
        </w:rPr>
      </w:pPr>
      <w:r w:rsidRPr="00860C35">
        <w:rPr>
          <w:b/>
        </w:rPr>
        <w:t>…………………</w:t>
      </w:r>
      <w:r w:rsidRPr="00860C35">
        <w:rPr>
          <w:snapToGrid w:val="0"/>
        </w:rPr>
        <w:t xml:space="preserve"> – Kierownika projektu, </w:t>
      </w:r>
      <w:r w:rsidRPr="00860C35">
        <w:rPr>
          <w:bCs/>
        </w:rPr>
        <w:t>na podstawie pełnomocnictwa Prorektora UJ ds. ………………… nr ………, z dnia ………roku</w:t>
      </w:r>
      <w:r w:rsidRPr="00860C35">
        <w:rPr>
          <w:b/>
          <w:bCs/>
        </w:rPr>
        <w:t>, przy kontrasygnacie finansowej Kwestora UJ lub Zastępcy Kwestora UJ,</w:t>
      </w:r>
    </w:p>
    <w:p w14:paraId="302C9B98" w14:textId="77777777" w:rsidR="00FC5C65" w:rsidRPr="00860C35" w:rsidRDefault="00FC5C65" w:rsidP="00FC5C65">
      <w:pPr>
        <w:jc w:val="both"/>
        <w:rPr>
          <w:b/>
          <w:sz w:val="22"/>
          <w:szCs w:val="22"/>
        </w:rPr>
      </w:pPr>
      <w:r w:rsidRPr="00860C35">
        <w:rPr>
          <w:b/>
          <w:sz w:val="22"/>
          <w:szCs w:val="22"/>
        </w:rPr>
        <w:t xml:space="preserve">zwanym dalej </w:t>
      </w:r>
      <w:r w:rsidRPr="00860C35">
        <w:rPr>
          <w:b/>
          <w:i/>
          <w:sz w:val="22"/>
          <w:szCs w:val="22"/>
        </w:rPr>
        <w:t>„Zamawiającym”</w:t>
      </w:r>
      <w:r w:rsidRPr="00860C35">
        <w:rPr>
          <w:b/>
          <w:sz w:val="22"/>
          <w:szCs w:val="22"/>
        </w:rPr>
        <w:t>,</w:t>
      </w:r>
    </w:p>
    <w:p w14:paraId="3A59F54E" w14:textId="77777777" w:rsidR="00FC5C65" w:rsidRPr="00860C35" w:rsidRDefault="00FC5C65" w:rsidP="00FC5C65">
      <w:pPr>
        <w:jc w:val="both"/>
        <w:rPr>
          <w:b/>
          <w:sz w:val="22"/>
          <w:szCs w:val="22"/>
        </w:rPr>
      </w:pPr>
      <w:r w:rsidRPr="00860C35">
        <w:rPr>
          <w:rStyle w:val="grame"/>
          <w:b/>
          <w:sz w:val="22"/>
          <w:szCs w:val="22"/>
        </w:rPr>
        <w:t>z</w:t>
      </w:r>
      <w:r w:rsidRPr="00860C35">
        <w:rPr>
          <w:b/>
          <w:sz w:val="22"/>
          <w:szCs w:val="22"/>
        </w:rPr>
        <w:t xml:space="preserve"> jednej strony, </w:t>
      </w:r>
    </w:p>
    <w:p w14:paraId="28247812" w14:textId="77777777" w:rsidR="00FC5C65" w:rsidRPr="00860C35" w:rsidRDefault="00FC5C65" w:rsidP="00FC5C65">
      <w:pPr>
        <w:jc w:val="both"/>
        <w:rPr>
          <w:b/>
          <w:sz w:val="22"/>
          <w:szCs w:val="22"/>
        </w:rPr>
      </w:pPr>
      <w:r w:rsidRPr="00860C35">
        <w:rPr>
          <w:b/>
          <w:sz w:val="22"/>
          <w:szCs w:val="22"/>
        </w:rPr>
        <w:t xml:space="preserve">a </w:t>
      </w:r>
    </w:p>
    <w:p w14:paraId="1A1F1000" w14:textId="77777777" w:rsidR="00FC5C65" w:rsidRPr="00860C35" w:rsidRDefault="00FC5C65" w:rsidP="00FC5C65">
      <w:pPr>
        <w:jc w:val="both"/>
        <w:rPr>
          <w:rStyle w:val="grame"/>
          <w:b/>
          <w:sz w:val="22"/>
          <w:szCs w:val="22"/>
        </w:rPr>
      </w:pPr>
      <w:r w:rsidRPr="00860C35">
        <w:rPr>
          <w:b/>
          <w:sz w:val="22"/>
          <w:szCs w:val="22"/>
        </w:rPr>
        <w:t>.................................................................................................................</w:t>
      </w:r>
    </w:p>
    <w:p w14:paraId="34B59216" w14:textId="77777777" w:rsidR="00FC5C65" w:rsidRPr="00860C35" w:rsidRDefault="00FC5C65" w:rsidP="00FC5C65">
      <w:pPr>
        <w:jc w:val="both"/>
        <w:rPr>
          <w:rStyle w:val="grame"/>
          <w:b/>
          <w:sz w:val="22"/>
          <w:szCs w:val="22"/>
        </w:rPr>
      </w:pPr>
      <w:r w:rsidRPr="00860C35">
        <w:rPr>
          <w:rStyle w:val="grame"/>
          <w:b/>
          <w:sz w:val="22"/>
          <w:szCs w:val="22"/>
        </w:rPr>
        <w:t>zwaną/-ym</w:t>
      </w:r>
      <w:r w:rsidRPr="00860C35">
        <w:rPr>
          <w:b/>
          <w:sz w:val="22"/>
          <w:szCs w:val="22"/>
        </w:rPr>
        <w:t xml:space="preserve"> dalej </w:t>
      </w:r>
      <w:r w:rsidRPr="00860C35">
        <w:rPr>
          <w:b/>
          <w:i/>
          <w:sz w:val="22"/>
          <w:szCs w:val="22"/>
        </w:rPr>
        <w:t>„Wykonawcą”,</w:t>
      </w:r>
    </w:p>
    <w:p w14:paraId="34B237C6" w14:textId="77777777" w:rsidR="00FC5C65" w:rsidRPr="00860C35" w:rsidRDefault="00FC5C65" w:rsidP="00FC5C65">
      <w:pPr>
        <w:jc w:val="both"/>
        <w:rPr>
          <w:b/>
          <w:sz w:val="22"/>
          <w:szCs w:val="22"/>
        </w:rPr>
      </w:pPr>
      <w:r w:rsidRPr="00860C35">
        <w:rPr>
          <w:rStyle w:val="grame"/>
          <w:b/>
          <w:sz w:val="22"/>
          <w:szCs w:val="22"/>
        </w:rPr>
        <w:t>z</w:t>
      </w:r>
      <w:r w:rsidRPr="00860C35">
        <w:rPr>
          <w:b/>
          <w:sz w:val="22"/>
          <w:szCs w:val="22"/>
        </w:rPr>
        <w:t xml:space="preserve"> drugiej strony</w:t>
      </w:r>
    </w:p>
    <w:p w14:paraId="34128258" w14:textId="77777777" w:rsidR="00FC5C65" w:rsidRPr="00860C35" w:rsidRDefault="00FC5C65" w:rsidP="00FC5C65">
      <w:pPr>
        <w:jc w:val="both"/>
        <w:rPr>
          <w:b/>
          <w:sz w:val="22"/>
          <w:szCs w:val="22"/>
        </w:rPr>
      </w:pPr>
    </w:p>
    <w:p w14:paraId="451F3486" w14:textId="77777777" w:rsidR="00FC5C65" w:rsidRPr="00860C35" w:rsidRDefault="00FC5C65" w:rsidP="00FC5C65">
      <w:pPr>
        <w:jc w:val="both"/>
        <w:rPr>
          <w:i/>
        </w:rPr>
      </w:pPr>
      <w:r w:rsidRPr="00860C35">
        <w:rPr>
          <w:i/>
        </w:rPr>
        <w:t>W wyniku przeprowadzenia postępowania w trybie zapytania ofertowego o wartości szacunkowej poniżej równowartości kwoty 130 000,00 PLN netto zgodnie z przepisami ustawy z dnia 11 września 2019 r. – Prawo zamówień publicznych (t. j. Dz. U. 2021 poz. 1129 ze zm.) w oparciu o art. 2 ust. 1 pkt 1 ww. ustawy, zawarto umowę o następującej treści:</w:t>
      </w:r>
    </w:p>
    <w:p w14:paraId="592EC841" w14:textId="77777777" w:rsidR="00FC5C65" w:rsidRPr="00860C35" w:rsidRDefault="00FC5C65" w:rsidP="00FC5C65">
      <w:pPr>
        <w:widowControl/>
        <w:suppressAutoHyphens w:val="0"/>
        <w:jc w:val="both"/>
        <w:rPr>
          <w:sz w:val="22"/>
          <w:szCs w:val="22"/>
          <w:lang w:val="x-none" w:eastAsia="x-none"/>
        </w:rPr>
      </w:pPr>
    </w:p>
    <w:p w14:paraId="72C53BB4" w14:textId="77777777" w:rsidR="00FC5C65" w:rsidRPr="00860C35" w:rsidRDefault="00FC5C65" w:rsidP="00FC5C65">
      <w:pPr>
        <w:ind w:right="-40"/>
        <w:rPr>
          <w:b/>
          <w:sz w:val="22"/>
          <w:szCs w:val="22"/>
        </w:rPr>
      </w:pPr>
      <w:r w:rsidRPr="00860C35">
        <w:rPr>
          <w:b/>
          <w:sz w:val="22"/>
          <w:szCs w:val="22"/>
        </w:rPr>
        <w:t>§ 1</w:t>
      </w:r>
    </w:p>
    <w:p w14:paraId="13905D48" w14:textId="77777777" w:rsidR="00FC5C65" w:rsidRPr="00860C35" w:rsidRDefault="00FC5C65" w:rsidP="00FC5C65">
      <w:pPr>
        <w:spacing w:after="120"/>
        <w:ind w:right="-40"/>
        <w:rPr>
          <w:b/>
          <w:sz w:val="22"/>
          <w:szCs w:val="22"/>
        </w:rPr>
      </w:pPr>
      <w:r w:rsidRPr="00860C35">
        <w:rPr>
          <w:b/>
          <w:sz w:val="22"/>
          <w:szCs w:val="22"/>
        </w:rPr>
        <w:t>Przedmiot umowy</w:t>
      </w:r>
    </w:p>
    <w:p w14:paraId="2457546C" w14:textId="26EF7F1E" w:rsidR="00FC5C65" w:rsidRPr="00860C35" w:rsidRDefault="00FC5C65" w:rsidP="00D33FD8">
      <w:pPr>
        <w:numPr>
          <w:ilvl w:val="0"/>
          <w:numId w:val="25"/>
        </w:numPr>
        <w:ind w:left="567" w:right="-40" w:hanging="426"/>
        <w:jc w:val="both"/>
        <w:rPr>
          <w:i/>
          <w:sz w:val="22"/>
          <w:szCs w:val="22"/>
        </w:rPr>
      </w:pPr>
      <w:r w:rsidRPr="00860C35">
        <w:rPr>
          <w:sz w:val="22"/>
          <w:szCs w:val="22"/>
        </w:rPr>
        <w:t xml:space="preserve">W ramach niniejszej umowy Zamawiający zleca, a Wykonawca zobowiązuje się do pełnienia funkcji </w:t>
      </w:r>
      <w:r w:rsidRPr="00860C35">
        <w:rPr>
          <w:iCs/>
          <w:sz w:val="22"/>
          <w:szCs w:val="22"/>
        </w:rPr>
        <w:t xml:space="preserve">opiekuna praktyk ciągłych – </w:t>
      </w:r>
      <w:r w:rsidRPr="00860C35">
        <w:rPr>
          <w:b/>
          <w:bCs/>
          <w:iCs/>
          <w:sz w:val="22"/>
          <w:szCs w:val="22"/>
        </w:rPr>
        <w:t xml:space="preserve">w szkole </w:t>
      </w:r>
      <w:r w:rsidR="0007230C" w:rsidRPr="00860C35">
        <w:rPr>
          <w:b/>
          <w:bCs/>
          <w:iCs/>
          <w:sz w:val="22"/>
          <w:szCs w:val="22"/>
        </w:rPr>
        <w:t>ponad</w:t>
      </w:r>
      <w:r w:rsidRPr="00860C35">
        <w:rPr>
          <w:b/>
          <w:bCs/>
          <w:iCs/>
          <w:sz w:val="22"/>
          <w:szCs w:val="22"/>
        </w:rPr>
        <w:t>podstawowej (</w:t>
      </w:r>
      <w:r w:rsidR="0007230C" w:rsidRPr="00860C35">
        <w:rPr>
          <w:b/>
          <w:bCs/>
          <w:iCs/>
          <w:sz w:val="22"/>
          <w:szCs w:val="22"/>
        </w:rPr>
        <w:t>liceum, technikum</w:t>
      </w:r>
      <w:r w:rsidRPr="00860C35">
        <w:rPr>
          <w:b/>
          <w:bCs/>
          <w:iCs/>
          <w:sz w:val="22"/>
          <w:szCs w:val="22"/>
        </w:rPr>
        <w:t xml:space="preserve">) </w:t>
      </w:r>
      <w:r w:rsidRPr="00860C35">
        <w:rPr>
          <w:iCs/>
          <w:sz w:val="22"/>
          <w:szCs w:val="22"/>
        </w:rPr>
        <w:t>dla studentów kierunku filologia polska nauczycielska, na studiach I</w:t>
      </w:r>
      <w:r w:rsidR="00081035" w:rsidRPr="00860C35">
        <w:rPr>
          <w:iCs/>
          <w:sz w:val="22"/>
          <w:szCs w:val="22"/>
        </w:rPr>
        <w:t>I</w:t>
      </w:r>
      <w:r w:rsidRPr="00860C35">
        <w:rPr>
          <w:iCs/>
          <w:sz w:val="22"/>
          <w:szCs w:val="22"/>
        </w:rPr>
        <w:t xml:space="preserve"> stopnia, będących uczestnikami projektu </w:t>
      </w:r>
      <w:r w:rsidRPr="00860C35">
        <w:rPr>
          <w:i/>
          <w:sz w:val="22"/>
          <w:szCs w:val="22"/>
        </w:rPr>
        <w:t>„Profesjonalny polonista. Praktyka i personalizacja”.</w:t>
      </w:r>
    </w:p>
    <w:p w14:paraId="454E6EBA" w14:textId="77777777" w:rsidR="00FC5C65" w:rsidRPr="00860C35" w:rsidRDefault="00FC5C65" w:rsidP="00D33FD8">
      <w:pPr>
        <w:numPr>
          <w:ilvl w:val="0"/>
          <w:numId w:val="25"/>
        </w:numPr>
        <w:ind w:left="567" w:right="-40" w:hanging="426"/>
        <w:jc w:val="both"/>
        <w:rPr>
          <w:sz w:val="22"/>
          <w:szCs w:val="22"/>
        </w:rPr>
      </w:pPr>
      <w:r w:rsidRPr="00860C35">
        <w:rPr>
          <w:sz w:val="22"/>
          <w:szCs w:val="22"/>
        </w:rPr>
        <w:t>Celem praktyk jest zapoznanie z pełnym działaniem szkoły jako placówki  oświatowo-wychowawczej i opiekuńczej, zapoznanie z warsztatem nauczyciela polonisty, czynne zapoznanie z formami i metodami nauczania, umożliwienie rozwoju umiejętności dydaktyczno-wychowawczych w bezpośrednim kontakcie  z uczniami.</w:t>
      </w:r>
    </w:p>
    <w:p w14:paraId="6CFAB7F3" w14:textId="77777777" w:rsidR="00FC5C65" w:rsidRPr="00860C35" w:rsidRDefault="00FC5C65" w:rsidP="00D33FD8">
      <w:pPr>
        <w:numPr>
          <w:ilvl w:val="0"/>
          <w:numId w:val="25"/>
        </w:numPr>
        <w:ind w:left="567" w:right="-40" w:hanging="426"/>
        <w:jc w:val="both"/>
        <w:rPr>
          <w:b/>
          <w:sz w:val="22"/>
          <w:szCs w:val="22"/>
        </w:rPr>
      </w:pPr>
      <w:r w:rsidRPr="00860C35">
        <w:rPr>
          <w:sz w:val="22"/>
          <w:szCs w:val="22"/>
        </w:rPr>
        <w:t xml:space="preserve">Usługa opiekuna praktyk ciągłych zostanie zrealizowana przez ………………..…, który posiada </w:t>
      </w:r>
      <w:r w:rsidRPr="00860C35">
        <w:rPr>
          <w:color w:val="000000"/>
          <w:sz w:val="22"/>
          <w:szCs w:val="22"/>
        </w:rPr>
        <w:t xml:space="preserve">odpowiednie kwalifikacje określone wraz ze szczegółowym opisem </w:t>
      </w:r>
      <w:r w:rsidRPr="00860C35">
        <w:rPr>
          <w:sz w:val="22"/>
          <w:szCs w:val="22"/>
        </w:rPr>
        <w:t>przedmiotu zamówienia w Załączniku A do Zapytania.</w:t>
      </w:r>
    </w:p>
    <w:p w14:paraId="696FD212" w14:textId="77777777" w:rsidR="00FC5C65" w:rsidRPr="00860C35" w:rsidRDefault="00FC5C65" w:rsidP="00D33FD8">
      <w:pPr>
        <w:pStyle w:val="Akapitzlist"/>
        <w:widowControl/>
        <w:numPr>
          <w:ilvl w:val="0"/>
          <w:numId w:val="25"/>
        </w:numPr>
        <w:suppressAutoHyphens w:val="0"/>
        <w:ind w:left="567" w:hanging="425"/>
        <w:jc w:val="both"/>
        <w:rPr>
          <w:sz w:val="22"/>
          <w:szCs w:val="22"/>
        </w:rPr>
      </w:pPr>
      <w:r w:rsidRPr="00860C35">
        <w:rPr>
          <w:sz w:val="22"/>
          <w:szCs w:val="22"/>
        </w:rPr>
        <w:t>Wykonawca oświadcza, że posiada należyte kwalifikacje do realizacji umowy i zobowiązuje się wykonać ją z najwyższą starannością,</w:t>
      </w:r>
    </w:p>
    <w:p w14:paraId="01DAF2DB" w14:textId="040262D1" w:rsidR="00FC5C65" w:rsidRPr="00860C35" w:rsidRDefault="00FC5C65" w:rsidP="00D33FD8">
      <w:pPr>
        <w:numPr>
          <w:ilvl w:val="0"/>
          <w:numId w:val="25"/>
        </w:numPr>
        <w:ind w:left="567" w:right="-40" w:hanging="426"/>
        <w:jc w:val="both"/>
        <w:rPr>
          <w:b/>
          <w:sz w:val="22"/>
          <w:szCs w:val="22"/>
        </w:rPr>
      </w:pPr>
      <w:r w:rsidRPr="00860C35">
        <w:rPr>
          <w:sz w:val="22"/>
          <w:szCs w:val="22"/>
        </w:rPr>
        <w:t xml:space="preserve">Praktyki ciągłe będą miały miejsce w …………..… dla ………….… (liczba) studenta/studentów, w terminie </w:t>
      </w:r>
      <w:r w:rsidRPr="00860C35">
        <w:rPr>
          <w:b/>
          <w:bCs/>
          <w:sz w:val="22"/>
          <w:szCs w:val="22"/>
        </w:rPr>
        <w:t xml:space="preserve">od dnia </w:t>
      </w:r>
      <w:r w:rsidR="008D36B7" w:rsidRPr="00860C35">
        <w:rPr>
          <w:b/>
          <w:bCs/>
          <w:sz w:val="22"/>
          <w:szCs w:val="22"/>
        </w:rPr>
        <w:t>zawarcia umowy</w:t>
      </w:r>
      <w:r w:rsidRPr="00860C35">
        <w:rPr>
          <w:b/>
          <w:bCs/>
          <w:sz w:val="22"/>
          <w:szCs w:val="22"/>
        </w:rPr>
        <w:t xml:space="preserve"> do dnia 15 października 2021 r.,</w:t>
      </w:r>
      <w:r w:rsidRPr="00860C35">
        <w:rPr>
          <w:sz w:val="22"/>
          <w:szCs w:val="22"/>
        </w:rPr>
        <w:t xml:space="preserve"> to jest w łącznym wymiarze …….. godzin </w:t>
      </w:r>
    </w:p>
    <w:p w14:paraId="47A367C4" w14:textId="77777777" w:rsidR="00FC5C65" w:rsidRPr="00860C35" w:rsidRDefault="00FC5C65" w:rsidP="00D33FD8">
      <w:pPr>
        <w:numPr>
          <w:ilvl w:val="0"/>
          <w:numId w:val="25"/>
        </w:numPr>
        <w:ind w:left="567" w:right="-40" w:hanging="426"/>
        <w:jc w:val="both"/>
        <w:rPr>
          <w:b/>
          <w:sz w:val="22"/>
          <w:szCs w:val="22"/>
        </w:rPr>
      </w:pPr>
      <w:r w:rsidRPr="00860C35">
        <w:rPr>
          <w:sz w:val="22"/>
          <w:szCs w:val="22"/>
        </w:rPr>
        <w:t xml:space="preserve">Usługi objęte umową realizowane będą w ramach projektu </w:t>
      </w:r>
      <w:r w:rsidRPr="00860C35">
        <w:rPr>
          <w:rStyle w:val="Pogrubienie"/>
          <w:i/>
          <w:iCs/>
          <w:sz w:val="22"/>
          <w:szCs w:val="22"/>
        </w:rPr>
        <w:t>„Profesjonalny polonista. Praktyka i personalizacja”</w:t>
      </w:r>
      <w:r w:rsidRPr="00860C35">
        <w:rPr>
          <w:rStyle w:val="Pogrubienie"/>
          <w:sz w:val="22"/>
          <w:szCs w:val="22"/>
        </w:rPr>
        <w:t xml:space="preserve"> </w:t>
      </w:r>
      <w:r w:rsidRPr="00860C35">
        <w:rPr>
          <w:sz w:val="22"/>
          <w:szCs w:val="22"/>
        </w:rPr>
        <w:t>nr POWR.03.01.00-00-KN01/18,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14:paraId="62D0AA7D" w14:textId="77777777" w:rsidR="00FC5C65" w:rsidRPr="00860C35" w:rsidRDefault="00FC5C65" w:rsidP="00D33FD8">
      <w:pPr>
        <w:numPr>
          <w:ilvl w:val="0"/>
          <w:numId w:val="25"/>
        </w:numPr>
        <w:ind w:left="567" w:right="-40"/>
        <w:jc w:val="both"/>
        <w:rPr>
          <w:sz w:val="22"/>
          <w:szCs w:val="22"/>
        </w:rPr>
      </w:pPr>
      <w:r w:rsidRPr="00860C35">
        <w:rPr>
          <w:sz w:val="22"/>
          <w:szCs w:val="22"/>
        </w:rPr>
        <w:t xml:space="preserve">Materiały powstałe w ramach przedmiotu zamówienia muszą być zgodne z wytycznymi oznakowania projektów w ramach Programu Operacyjnego Wiedza Edukacja Rozwój na lata 2014-2020. Niezbędne logotypy dostarczy Wykonawcy Zamawiający. </w:t>
      </w:r>
    </w:p>
    <w:p w14:paraId="7A29578C" w14:textId="77777777" w:rsidR="00FC5C65" w:rsidRPr="00860C35" w:rsidRDefault="00FC5C65" w:rsidP="00D33FD8">
      <w:pPr>
        <w:numPr>
          <w:ilvl w:val="0"/>
          <w:numId w:val="25"/>
        </w:numPr>
        <w:ind w:left="567" w:right="-40"/>
        <w:jc w:val="both"/>
        <w:rPr>
          <w:sz w:val="22"/>
          <w:szCs w:val="22"/>
        </w:rPr>
      </w:pPr>
      <w:r w:rsidRPr="00860C35">
        <w:rPr>
          <w:sz w:val="22"/>
          <w:szCs w:val="22"/>
        </w:rPr>
        <w:lastRenderedPageBreak/>
        <w:t xml:space="preserve">Szczegółowe informacje na temat zasad funkcjonowania Europejskiego Funduszu Społecznego, przyznawania środków finansowych i ich wydatkowania oraz zasad promocji znajdują się na stronie: </w:t>
      </w:r>
      <w:hyperlink r:id="rId11" w:history="1">
        <w:r w:rsidRPr="00860C35">
          <w:rPr>
            <w:rStyle w:val="Hipercze"/>
            <w:sz w:val="22"/>
            <w:szCs w:val="22"/>
          </w:rPr>
          <w:t>https://www.funduszeeuropejskie.gov.pl/strony/o-funduszach/europejski-fundusz-spoleczny/przeczytaj-o-europejskim-funduszu-spolecznym</w:t>
        </w:r>
      </w:hyperlink>
      <w:r w:rsidRPr="00860C35">
        <w:rPr>
          <w:i/>
          <w:sz w:val="22"/>
          <w:szCs w:val="22"/>
        </w:rPr>
        <w:t xml:space="preserve">. </w:t>
      </w:r>
    </w:p>
    <w:p w14:paraId="1F108368" w14:textId="77777777" w:rsidR="00FC5C65" w:rsidRPr="00860C35" w:rsidRDefault="00FC5C65" w:rsidP="00D33FD8">
      <w:pPr>
        <w:numPr>
          <w:ilvl w:val="0"/>
          <w:numId w:val="25"/>
        </w:numPr>
        <w:ind w:left="567" w:right="-40"/>
        <w:jc w:val="both"/>
        <w:rPr>
          <w:sz w:val="22"/>
          <w:szCs w:val="22"/>
        </w:rPr>
      </w:pPr>
      <w:r w:rsidRPr="00860C35">
        <w:rPr>
          <w:sz w:val="22"/>
          <w:szCs w:val="22"/>
        </w:rPr>
        <w:t xml:space="preserve">Integralną częścią niniejszej umowy jest dokumentacja postępowania, w tym Zapytanie ofertowe wraz z załącznikami oraz oferta Wykonawcy z dnia ………… 2021 r. </w:t>
      </w:r>
    </w:p>
    <w:p w14:paraId="578DF5D6" w14:textId="77777777" w:rsidR="00FC5C65" w:rsidRPr="00860C35" w:rsidRDefault="00FC5C65" w:rsidP="00FC5C65">
      <w:pPr>
        <w:spacing w:before="120"/>
        <w:ind w:right="-40"/>
        <w:rPr>
          <w:b/>
          <w:sz w:val="22"/>
          <w:szCs w:val="22"/>
        </w:rPr>
      </w:pPr>
      <w:r w:rsidRPr="00860C35">
        <w:rPr>
          <w:b/>
          <w:sz w:val="22"/>
          <w:szCs w:val="22"/>
        </w:rPr>
        <w:t>§ 2</w:t>
      </w:r>
    </w:p>
    <w:p w14:paraId="7C1CF066" w14:textId="77777777" w:rsidR="00FC5C65" w:rsidRPr="00860C35" w:rsidRDefault="00FC5C65" w:rsidP="00FC5C65">
      <w:pPr>
        <w:spacing w:after="60"/>
        <w:ind w:right="-40"/>
        <w:rPr>
          <w:sz w:val="22"/>
          <w:szCs w:val="22"/>
        </w:rPr>
      </w:pPr>
      <w:r w:rsidRPr="00860C35">
        <w:rPr>
          <w:b/>
          <w:sz w:val="22"/>
          <w:szCs w:val="22"/>
        </w:rPr>
        <w:t>Obowiązki Stron</w:t>
      </w:r>
    </w:p>
    <w:p w14:paraId="7D3F7B34" w14:textId="77777777" w:rsidR="00FC5C65" w:rsidRPr="00860C35" w:rsidRDefault="00FC5C65" w:rsidP="00FC5C65">
      <w:pPr>
        <w:widowControl/>
        <w:suppressAutoHyphens w:val="0"/>
        <w:ind w:left="567" w:right="-42" w:hanging="283"/>
        <w:jc w:val="both"/>
        <w:rPr>
          <w:bCs/>
          <w:sz w:val="22"/>
          <w:szCs w:val="22"/>
        </w:rPr>
      </w:pPr>
      <w:r w:rsidRPr="00860C35">
        <w:rPr>
          <w:bCs/>
          <w:sz w:val="22"/>
          <w:szCs w:val="22"/>
        </w:rPr>
        <w:t xml:space="preserve">1. </w:t>
      </w:r>
      <w:r w:rsidRPr="00860C35">
        <w:rPr>
          <w:bCs/>
          <w:sz w:val="22"/>
          <w:szCs w:val="22"/>
        </w:rPr>
        <w:tab/>
        <w:t>Wykonawca zobowiązuje się do:</w:t>
      </w:r>
    </w:p>
    <w:p w14:paraId="0766675D" w14:textId="77777777" w:rsidR="00FC5C65" w:rsidRPr="00860C35" w:rsidRDefault="00FC5C65" w:rsidP="00D33FD8">
      <w:pPr>
        <w:pStyle w:val="Akapitzlist"/>
        <w:widowControl/>
        <w:numPr>
          <w:ilvl w:val="1"/>
          <w:numId w:val="2"/>
        </w:numPr>
        <w:suppressAutoHyphens w:val="0"/>
        <w:ind w:left="1276"/>
        <w:jc w:val="both"/>
        <w:rPr>
          <w:rStyle w:val="Pogrubienie"/>
          <w:b w:val="0"/>
          <w:bCs w:val="0"/>
          <w:sz w:val="22"/>
          <w:szCs w:val="22"/>
        </w:rPr>
      </w:pPr>
      <w:r w:rsidRPr="00860C35">
        <w:rPr>
          <w:rStyle w:val="Pogrubienie"/>
          <w:b w:val="0"/>
          <w:bCs w:val="0"/>
          <w:sz w:val="22"/>
          <w:szCs w:val="22"/>
        </w:rPr>
        <w:t xml:space="preserve">umożliwienia realizacji praktyki przez studenta na zasadach opisanych w punkcie </w:t>
      </w:r>
      <w:r w:rsidRPr="00860C35">
        <w:rPr>
          <w:sz w:val="22"/>
          <w:szCs w:val="22"/>
        </w:rPr>
        <w:t>Przebieg praktyki (Załącznik A do Zapytania),</w:t>
      </w:r>
    </w:p>
    <w:p w14:paraId="7E981CCB" w14:textId="77777777" w:rsidR="00FC5C65" w:rsidRPr="00860C35" w:rsidRDefault="00FC5C65" w:rsidP="00D33FD8">
      <w:pPr>
        <w:pStyle w:val="Akapitzlist"/>
        <w:widowControl/>
        <w:numPr>
          <w:ilvl w:val="1"/>
          <w:numId w:val="2"/>
        </w:numPr>
        <w:suppressAutoHyphens w:val="0"/>
        <w:ind w:left="1276"/>
        <w:jc w:val="both"/>
        <w:rPr>
          <w:rStyle w:val="Pogrubienie"/>
          <w:b w:val="0"/>
          <w:bCs w:val="0"/>
          <w:sz w:val="22"/>
          <w:szCs w:val="22"/>
        </w:rPr>
      </w:pPr>
      <w:r w:rsidRPr="00860C35">
        <w:rPr>
          <w:rStyle w:val="Pogrubienie"/>
          <w:b w:val="0"/>
          <w:bCs w:val="0"/>
          <w:sz w:val="22"/>
          <w:szCs w:val="22"/>
        </w:rPr>
        <w:t xml:space="preserve">pomocy studentowi / studentce w osiągnięciu celów praktyki wymienionych w </w:t>
      </w:r>
      <w:r w:rsidRPr="00860C35">
        <w:rPr>
          <w:sz w:val="22"/>
          <w:szCs w:val="22"/>
        </w:rPr>
        <w:t>§ 1 ust. 2 umowy</w:t>
      </w:r>
      <w:r w:rsidRPr="00860C35">
        <w:rPr>
          <w:rStyle w:val="Pogrubienie"/>
          <w:b w:val="0"/>
          <w:bCs w:val="0"/>
          <w:sz w:val="22"/>
          <w:szCs w:val="22"/>
        </w:rPr>
        <w:t>,</w:t>
      </w:r>
    </w:p>
    <w:p w14:paraId="2C9598ED" w14:textId="77777777" w:rsidR="00FC5C65" w:rsidRPr="00860C35" w:rsidRDefault="00FC5C65" w:rsidP="00D33FD8">
      <w:pPr>
        <w:pStyle w:val="Akapitzlist"/>
        <w:widowControl/>
        <w:numPr>
          <w:ilvl w:val="1"/>
          <w:numId w:val="2"/>
        </w:numPr>
        <w:suppressAutoHyphens w:val="0"/>
        <w:ind w:left="1276"/>
        <w:jc w:val="both"/>
        <w:rPr>
          <w:rStyle w:val="Pogrubienie"/>
          <w:b w:val="0"/>
          <w:bCs w:val="0"/>
          <w:sz w:val="22"/>
          <w:szCs w:val="22"/>
        </w:rPr>
      </w:pPr>
      <w:r w:rsidRPr="00860C35">
        <w:rPr>
          <w:rStyle w:val="Pogrubienie"/>
          <w:b w:val="0"/>
          <w:bCs w:val="0"/>
          <w:sz w:val="22"/>
          <w:szCs w:val="22"/>
        </w:rPr>
        <w:t>wypełnienia arkusza ewaluacji studenta przez nauczyciela opiekuna praktyki, którego wzór stanowi załącznik nr 2 do umowy,</w:t>
      </w:r>
    </w:p>
    <w:p w14:paraId="02187546" w14:textId="77777777" w:rsidR="00FC5C65" w:rsidRPr="00860C35" w:rsidRDefault="00FC5C65" w:rsidP="00D33FD8">
      <w:pPr>
        <w:pStyle w:val="Akapitzlist"/>
        <w:widowControl/>
        <w:numPr>
          <w:ilvl w:val="1"/>
          <w:numId w:val="2"/>
        </w:numPr>
        <w:suppressAutoHyphens w:val="0"/>
        <w:ind w:left="1276"/>
        <w:jc w:val="both"/>
        <w:rPr>
          <w:sz w:val="22"/>
          <w:szCs w:val="22"/>
        </w:rPr>
      </w:pPr>
      <w:r w:rsidRPr="00860C35">
        <w:rPr>
          <w:rStyle w:val="Pogrubienie"/>
          <w:b w:val="0"/>
          <w:bCs w:val="0"/>
          <w:sz w:val="22"/>
          <w:szCs w:val="22"/>
        </w:rPr>
        <w:t>w przypadku realizacji zajęć w szkole w formie zdalnej, praktyka winna odbywać się w formie zdalnej.</w:t>
      </w:r>
    </w:p>
    <w:p w14:paraId="7F57A23E" w14:textId="77777777" w:rsidR="00FC5C65" w:rsidRPr="00860C35" w:rsidRDefault="00FC5C65" w:rsidP="00FC5C65">
      <w:pPr>
        <w:widowControl/>
        <w:suppressAutoHyphens w:val="0"/>
        <w:ind w:left="567" w:right="-42" w:hanging="283"/>
        <w:jc w:val="both"/>
        <w:rPr>
          <w:sz w:val="22"/>
          <w:szCs w:val="22"/>
        </w:rPr>
      </w:pPr>
      <w:r w:rsidRPr="00860C35">
        <w:rPr>
          <w:sz w:val="22"/>
          <w:szCs w:val="22"/>
        </w:rPr>
        <w:t xml:space="preserve">2. </w:t>
      </w:r>
      <w:r w:rsidRPr="00860C35">
        <w:rPr>
          <w:sz w:val="22"/>
          <w:szCs w:val="22"/>
        </w:rPr>
        <w:tab/>
        <w:t>Zamawiający zobowiązuje się do:</w:t>
      </w:r>
    </w:p>
    <w:p w14:paraId="5FF81DFC" w14:textId="77777777" w:rsidR="00FC5C65" w:rsidRPr="00860C35" w:rsidRDefault="00FC5C65" w:rsidP="00D33FD8">
      <w:pPr>
        <w:pStyle w:val="Akapitzlist"/>
        <w:widowControl/>
        <w:numPr>
          <w:ilvl w:val="1"/>
          <w:numId w:val="43"/>
        </w:numPr>
        <w:suppressAutoHyphens w:val="0"/>
        <w:autoSpaceDE w:val="0"/>
        <w:ind w:left="1276" w:hanging="709"/>
        <w:jc w:val="both"/>
        <w:rPr>
          <w:sz w:val="22"/>
          <w:szCs w:val="22"/>
        </w:rPr>
      </w:pPr>
      <w:r w:rsidRPr="00860C35">
        <w:rPr>
          <w:sz w:val="22"/>
          <w:szCs w:val="22"/>
        </w:rPr>
        <w:t>umożliwienia konsultacji z przedstawicielami Zamawiającego odnośnie szczegółowych zasad i harmonogramu odbywania praktyk ciągłych,</w:t>
      </w:r>
    </w:p>
    <w:p w14:paraId="4CA327E2" w14:textId="77777777" w:rsidR="00FC5C65" w:rsidRPr="00860C35" w:rsidRDefault="00FC5C65" w:rsidP="00D33FD8">
      <w:pPr>
        <w:pStyle w:val="Akapitzlist"/>
        <w:widowControl/>
        <w:numPr>
          <w:ilvl w:val="1"/>
          <w:numId w:val="43"/>
        </w:numPr>
        <w:suppressAutoHyphens w:val="0"/>
        <w:ind w:left="1276" w:right="-42" w:hanging="709"/>
        <w:jc w:val="both"/>
        <w:rPr>
          <w:sz w:val="22"/>
          <w:szCs w:val="22"/>
        </w:rPr>
      </w:pPr>
      <w:r w:rsidRPr="00860C35">
        <w:rPr>
          <w:sz w:val="22"/>
          <w:szCs w:val="22"/>
        </w:rPr>
        <w:t>powiadomienia studentów o miejscu i terminie praktyk.</w:t>
      </w:r>
    </w:p>
    <w:p w14:paraId="2A3DF30D" w14:textId="77777777" w:rsidR="00FC5C65" w:rsidRPr="00860C35" w:rsidRDefault="00FC5C65" w:rsidP="00FC5C65">
      <w:pPr>
        <w:widowControl/>
        <w:suppressAutoHyphens w:val="0"/>
        <w:ind w:right="-42"/>
        <w:rPr>
          <w:b/>
          <w:sz w:val="22"/>
          <w:szCs w:val="22"/>
        </w:rPr>
      </w:pPr>
    </w:p>
    <w:p w14:paraId="25A20D6B" w14:textId="77777777" w:rsidR="00FC5C65" w:rsidRPr="00860C35" w:rsidRDefault="00FC5C65" w:rsidP="00FC5C65">
      <w:pPr>
        <w:tabs>
          <w:tab w:val="center" w:pos="4556"/>
          <w:tab w:val="left" w:pos="6780"/>
        </w:tabs>
        <w:spacing w:before="120"/>
        <w:ind w:right="-40"/>
        <w:jc w:val="left"/>
        <w:rPr>
          <w:b/>
          <w:sz w:val="22"/>
          <w:szCs w:val="22"/>
        </w:rPr>
      </w:pPr>
      <w:r w:rsidRPr="00860C35">
        <w:rPr>
          <w:b/>
          <w:sz w:val="22"/>
          <w:szCs w:val="22"/>
        </w:rPr>
        <w:tab/>
        <w:t>§ 3</w:t>
      </w:r>
      <w:r w:rsidRPr="00860C35">
        <w:rPr>
          <w:b/>
          <w:sz w:val="22"/>
          <w:szCs w:val="22"/>
        </w:rPr>
        <w:tab/>
      </w:r>
    </w:p>
    <w:p w14:paraId="54E99797" w14:textId="77777777" w:rsidR="00FC5C65" w:rsidRPr="00860C35" w:rsidRDefault="00FC5C65" w:rsidP="00FC5C65">
      <w:pPr>
        <w:spacing w:after="60"/>
        <w:ind w:right="-40"/>
        <w:rPr>
          <w:b/>
          <w:sz w:val="22"/>
          <w:szCs w:val="22"/>
        </w:rPr>
      </w:pPr>
      <w:r w:rsidRPr="00860C35">
        <w:rPr>
          <w:b/>
          <w:sz w:val="22"/>
          <w:szCs w:val="22"/>
        </w:rPr>
        <w:t>Rozliczenie między stronami</w:t>
      </w:r>
    </w:p>
    <w:p w14:paraId="20694DE7" w14:textId="77777777" w:rsidR="00FC5C65" w:rsidRPr="00860C35" w:rsidRDefault="00FC5C65" w:rsidP="00D33FD8">
      <w:pPr>
        <w:pStyle w:val="Akapitzlist"/>
        <w:numPr>
          <w:ilvl w:val="0"/>
          <w:numId w:val="40"/>
        </w:numPr>
        <w:suppressAutoHyphens w:val="0"/>
        <w:autoSpaceDE w:val="0"/>
        <w:autoSpaceDN w:val="0"/>
        <w:adjustRightInd w:val="0"/>
        <w:ind w:left="567"/>
        <w:jc w:val="both"/>
        <w:rPr>
          <w:sz w:val="22"/>
          <w:szCs w:val="22"/>
        </w:rPr>
      </w:pPr>
      <w:r w:rsidRPr="00860C35">
        <w:rPr>
          <w:sz w:val="22"/>
          <w:szCs w:val="22"/>
        </w:rPr>
        <w:t xml:space="preserve">Łączne </w:t>
      </w:r>
      <w:r w:rsidRPr="00860C35">
        <w:rPr>
          <w:b/>
          <w:sz w:val="22"/>
          <w:szCs w:val="22"/>
        </w:rPr>
        <w:t>maksymalne</w:t>
      </w:r>
      <w:r w:rsidRPr="00860C35">
        <w:rPr>
          <w:sz w:val="22"/>
          <w:szCs w:val="22"/>
        </w:rPr>
        <w:t xml:space="preserve"> wynagrodzenie Wykonawcy za realizację przedmiotu niniejszej umowy wynosi maksymalnie ………..</w:t>
      </w:r>
      <w:r w:rsidRPr="00860C35">
        <w:rPr>
          <w:b/>
          <w:sz w:val="22"/>
          <w:szCs w:val="22"/>
        </w:rPr>
        <w:t xml:space="preserve"> PLN netto</w:t>
      </w:r>
      <w:r w:rsidRPr="00860C35">
        <w:rPr>
          <w:sz w:val="22"/>
          <w:szCs w:val="22"/>
        </w:rPr>
        <w:t xml:space="preserve"> </w:t>
      </w:r>
      <w:r w:rsidRPr="00860C35">
        <w:rPr>
          <w:b/>
          <w:sz w:val="22"/>
          <w:szCs w:val="22"/>
        </w:rPr>
        <w:t xml:space="preserve">(słownie: ……………), co po doliczeniu stawki podatku VAT w wysokości …% daje kwotę </w:t>
      </w:r>
      <w:r w:rsidRPr="00860C35">
        <w:rPr>
          <w:sz w:val="22"/>
          <w:szCs w:val="22"/>
        </w:rPr>
        <w:t>………..</w:t>
      </w:r>
      <w:r w:rsidRPr="00860C35">
        <w:rPr>
          <w:b/>
          <w:sz w:val="22"/>
          <w:szCs w:val="22"/>
        </w:rPr>
        <w:t xml:space="preserve"> PLN brutto</w:t>
      </w:r>
      <w:r w:rsidRPr="00860C35">
        <w:rPr>
          <w:sz w:val="22"/>
          <w:szCs w:val="22"/>
        </w:rPr>
        <w:t xml:space="preserve"> </w:t>
      </w:r>
      <w:r w:rsidRPr="00860C35">
        <w:rPr>
          <w:b/>
          <w:sz w:val="22"/>
          <w:szCs w:val="22"/>
        </w:rPr>
        <w:t>(słownie: ……………) brutto</w:t>
      </w:r>
      <w:r w:rsidRPr="00860C35">
        <w:rPr>
          <w:sz w:val="22"/>
          <w:szCs w:val="22"/>
        </w:rPr>
        <w:t xml:space="preserve">, stanowiąc maksymalne zobowiązanie pieniężne Zamawiającego wobec Wykonawcy z tytułu należytego wykonania umowy. Usługa będąca przedmiotem niniejszej umowy podlega zwolnieniu z podatku od towarów i usług VAT na podstawie …………………………. </w:t>
      </w:r>
      <w:r w:rsidRPr="00860C35">
        <w:rPr>
          <w:i/>
          <w:sz w:val="22"/>
          <w:szCs w:val="22"/>
        </w:rPr>
        <w:t xml:space="preserve">– </w:t>
      </w:r>
      <w:r w:rsidRPr="00860C35">
        <w:rPr>
          <w:i/>
          <w:sz w:val="22"/>
          <w:szCs w:val="22"/>
          <w:u w:val="single"/>
        </w:rPr>
        <w:t>dotyczy Wykonawcy będącego płatnikiem podatku VAT.</w:t>
      </w:r>
    </w:p>
    <w:p w14:paraId="02DE6CCA" w14:textId="77777777" w:rsidR="00FC5C65" w:rsidRPr="00860C35" w:rsidRDefault="00FC5C65" w:rsidP="00FC5C65">
      <w:pPr>
        <w:pStyle w:val="Akapitzlist"/>
        <w:suppressAutoHyphens w:val="0"/>
        <w:autoSpaceDE w:val="0"/>
        <w:autoSpaceDN w:val="0"/>
        <w:adjustRightInd w:val="0"/>
        <w:ind w:left="993"/>
        <w:jc w:val="both"/>
        <w:rPr>
          <w:i/>
          <w:iCs/>
          <w:sz w:val="22"/>
          <w:szCs w:val="22"/>
        </w:rPr>
      </w:pPr>
      <w:r w:rsidRPr="00860C35">
        <w:rPr>
          <w:i/>
          <w:iCs/>
          <w:sz w:val="22"/>
          <w:szCs w:val="22"/>
        </w:rPr>
        <w:t xml:space="preserve">1. Łączne </w:t>
      </w:r>
      <w:r w:rsidRPr="00860C35">
        <w:rPr>
          <w:b/>
          <w:i/>
          <w:iCs/>
          <w:sz w:val="22"/>
          <w:szCs w:val="22"/>
        </w:rPr>
        <w:t>maksymalne</w:t>
      </w:r>
      <w:r w:rsidRPr="00860C35">
        <w:rPr>
          <w:i/>
          <w:iCs/>
          <w:sz w:val="22"/>
          <w:szCs w:val="22"/>
        </w:rPr>
        <w:t xml:space="preserve"> wynagrodzenie Wykonawcy za realizację przedmiotu niniejszej umowy wynosi maksymalnie ………..</w:t>
      </w:r>
      <w:r w:rsidRPr="00860C35">
        <w:rPr>
          <w:b/>
          <w:i/>
          <w:iCs/>
          <w:sz w:val="22"/>
          <w:szCs w:val="22"/>
        </w:rPr>
        <w:t xml:space="preserve"> PLN brutto (słownie: ……………)</w:t>
      </w:r>
      <w:r w:rsidRPr="00860C35">
        <w:rPr>
          <w:i/>
          <w:iCs/>
          <w:sz w:val="22"/>
          <w:szCs w:val="22"/>
        </w:rPr>
        <w:t xml:space="preserve">, stanowiąc maksymalne zobowiązanie pieniężne Zamawiającego wobec Wykonawcy z tytułu należytego wykonania umowy. </w:t>
      </w:r>
      <w:r w:rsidRPr="00860C35">
        <w:rPr>
          <w:rFonts w:eastAsia="Arial"/>
          <w:i/>
          <w:iCs/>
          <w:sz w:val="22"/>
          <w:szCs w:val="22"/>
        </w:rPr>
        <w:t xml:space="preserve">Zamawiający zastrzega, że od wskazanej powyżej kwoty wynagrodzenia, potrąci kwotę stanowiącą wszelkie świadczenia, które powstaną po stronie Zamawiającego, </w:t>
      </w:r>
      <w:r w:rsidRPr="00860C35">
        <w:rPr>
          <w:rFonts w:eastAsia="Arial"/>
          <w:i/>
          <w:iCs/>
          <w:sz w:val="22"/>
          <w:szCs w:val="22"/>
        </w:rPr>
        <w:br/>
        <w:t xml:space="preserve">w szczególności ewentualną zaliczkę na należny podatek dochodowy, </w:t>
      </w:r>
      <w:r w:rsidRPr="00860C35">
        <w:rPr>
          <w:i/>
          <w:iCs/>
          <w:sz w:val="22"/>
          <w:szCs w:val="22"/>
        </w:rPr>
        <w:t>narzuty powstałe po stronie Zamawiającego i Wykonawcy</w:t>
      </w:r>
      <w:r w:rsidRPr="00860C35">
        <w:rPr>
          <w:rFonts w:eastAsia="Arial"/>
          <w:i/>
          <w:iCs/>
          <w:sz w:val="22"/>
          <w:szCs w:val="22"/>
        </w:rPr>
        <w:t xml:space="preserve"> </w:t>
      </w:r>
      <w:r w:rsidRPr="00860C35">
        <w:rPr>
          <w:i/>
          <w:iCs/>
          <w:sz w:val="22"/>
          <w:szCs w:val="22"/>
        </w:rPr>
        <w:t xml:space="preserve">– </w:t>
      </w:r>
      <w:r w:rsidRPr="00860C35">
        <w:rPr>
          <w:i/>
          <w:iCs/>
          <w:sz w:val="22"/>
          <w:szCs w:val="22"/>
          <w:u w:val="single"/>
        </w:rPr>
        <w:t>dotyczy Wykonawcy nieprowadzącego działalności gospodarczej</w:t>
      </w:r>
      <w:r w:rsidRPr="00860C35">
        <w:rPr>
          <w:rFonts w:eastAsia="Arial"/>
          <w:i/>
          <w:iCs/>
          <w:sz w:val="22"/>
          <w:szCs w:val="22"/>
        </w:rPr>
        <w:t>.</w:t>
      </w:r>
    </w:p>
    <w:p w14:paraId="2A003B01" w14:textId="77777777" w:rsidR="00FC5C65" w:rsidRPr="00860C35" w:rsidRDefault="00FC5C65" w:rsidP="00D33FD8">
      <w:pPr>
        <w:pStyle w:val="Akapitzlist"/>
        <w:numPr>
          <w:ilvl w:val="0"/>
          <w:numId w:val="40"/>
        </w:numPr>
        <w:suppressAutoHyphens w:val="0"/>
        <w:autoSpaceDE w:val="0"/>
        <w:autoSpaceDN w:val="0"/>
        <w:adjustRightInd w:val="0"/>
        <w:ind w:left="567"/>
        <w:jc w:val="both"/>
        <w:rPr>
          <w:sz w:val="22"/>
          <w:szCs w:val="22"/>
        </w:rPr>
      </w:pPr>
      <w:r w:rsidRPr="00860C35">
        <w:rPr>
          <w:sz w:val="22"/>
          <w:szCs w:val="22"/>
        </w:rPr>
        <w:t>Łączne wynagrodzenie wskazane w ust. 1 powyżej obejmuje całość prac wykonanych przez Wykonawcę na podstawie niniejszej umowy w zakresie wskazanym w § 2 ust. 1 umowy.</w:t>
      </w:r>
    </w:p>
    <w:p w14:paraId="65E462FD" w14:textId="77777777" w:rsidR="00FC5C65" w:rsidRPr="00860C35" w:rsidRDefault="00FC5C65" w:rsidP="00D33FD8">
      <w:pPr>
        <w:pStyle w:val="Akapitzlist"/>
        <w:numPr>
          <w:ilvl w:val="0"/>
          <w:numId w:val="40"/>
        </w:numPr>
        <w:suppressAutoHyphens w:val="0"/>
        <w:autoSpaceDE w:val="0"/>
        <w:autoSpaceDN w:val="0"/>
        <w:adjustRightInd w:val="0"/>
        <w:ind w:left="567"/>
        <w:jc w:val="both"/>
        <w:rPr>
          <w:sz w:val="22"/>
          <w:szCs w:val="22"/>
        </w:rPr>
      </w:pPr>
      <w:r w:rsidRPr="00860C35">
        <w:rPr>
          <w:sz w:val="22"/>
          <w:szCs w:val="22"/>
        </w:rPr>
        <w:t>Wykonawca otrzyma wynagrodzenie za całość przedmiotu umowy, po uprzednim podpisaniu przez Strony umowy oświadczenia stanowiącego potwierdzenie wykonania przedmiotu umowy bez zastrzeżeń, zawartego w Załączniku nr 1 do umowy.</w:t>
      </w:r>
    </w:p>
    <w:p w14:paraId="05B67BA6" w14:textId="77777777" w:rsidR="00FC5C65" w:rsidRPr="00860C35" w:rsidRDefault="00FC5C65" w:rsidP="00D33FD8">
      <w:pPr>
        <w:pStyle w:val="Akapitzlist"/>
        <w:numPr>
          <w:ilvl w:val="0"/>
          <w:numId w:val="40"/>
        </w:numPr>
        <w:suppressAutoHyphens w:val="0"/>
        <w:autoSpaceDE w:val="0"/>
        <w:autoSpaceDN w:val="0"/>
        <w:adjustRightInd w:val="0"/>
        <w:ind w:left="567"/>
        <w:jc w:val="both"/>
        <w:rPr>
          <w:sz w:val="22"/>
          <w:szCs w:val="22"/>
        </w:rPr>
      </w:pPr>
      <w:r w:rsidRPr="00860C35">
        <w:rPr>
          <w:sz w:val="22"/>
          <w:szCs w:val="22"/>
        </w:rPr>
        <w:t>Strony ustalają, iż okresem rozliczeniowym jest jeden miesiąc kalendarzowy w okresie trwania umowy, przy czym za wrzesień / październik 2021 r., Wykonawca wystawi jedną fakturę / jeden rachunek.</w:t>
      </w:r>
    </w:p>
    <w:p w14:paraId="44B24CD2" w14:textId="77777777" w:rsidR="00FC5C65" w:rsidRPr="00860C35" w:rsidRDefault="00FC5C65" w:rsidP="00D33FD8">
      <w:pPr>
        <w:pStyle w:val="Akapitzlist"/>
        <w:numPr>
          <w:ilvl w:val="0"/>
          <w:numId w:val="40"/>
        </w:numPr>
        <w:suppressAutoHyphens w:val="0"/>
        <w:autoSpaceDE w:val="0"/>
        <w:autoSpaceDN w:val="0"/>
        <w:adjustRightInd w:val="0"/>
        <w:ind w:left="567"/>
        <w:jc w:val="both"/>
        <w:rPr>
          <w:sz w:val="22"/>
          <w:szCs w:val="22"/>
        </w:rPr>
      </w:pPr>
      <w:r w:rsidRPr="00860C35">
        <w:rPr>
          <w:sz w:val="22"/>
          <w:szCs w:val="22"/>
        </w:rPr>
        <w:t>Faktura (rachunek) winna być wystawiana w następujący sposób:</w:t>
      </w:r>
    </w:p>
    <w:p w14:paraId="0739F301" w14:textId="77777777" w:rsidR="00FC5C65" w:rsidRPr="00860C35" w:rsidRDefault="00FC5C65" w:rsidP="00FC5C65">
      <w:pPr>
        <w:tabs>
          <w:tab w:val="left" w:pos="4860"/>
        </w:tabs>
        <w:ind w:left="567"/>
        <w:jc w:val="both"/>
        <w:rPr>
          <w:b/>
          <w:i/>
          <w:sz w:val="22"/>
          <w:szCs w:val="22"/>
        </w:rPr>
      </w:pPr>
      <w:r w:rsidRPr="00860C35">
        <w:rPr>
          <w:b/>
          <w:i/>
          <w:sz w:val="22"/>
          <w:szCs w:val="22"/>
        </w:rPr>
        <w:t xml:space="preserve">Uniwersytet Jagielloński, ul. Gołębia 24, 31-007 Kraków, </w:t>
      </w:r>
    </w:p>
    <w:p w14:paraId="552C1141" w14:textId="77777777" w:rsidR="00FC5C65" w:rsidRPr="00860C35" w:rsidRDefault="00FC5C65" w:rsidP="00FC5C65">
      <w:pPr>
        <w:tabs>
          <w:tab w:val="left" w:pos="4860"/>
        </w:tabs>
        <w:ind w:left="567"/>
        <w:jc w:val="both"/>
        <w:rPr>
          <w:b/>
          <w:i/>
          <w:sz w:val="22"/>
          <w:szCs w:val="22"/>
        </w:rPr>
      </w:pPr>
      <w:r w:rsidRPr="00860C35">
        <w:rPr>
          <w:b/>
          <w:i/>
          <w:sz w:val="22"/>
          <w:szCs w:val="22"/>
        </w:rPr>
        <w:t xml:space="preserve">NIP: 675-000-22-36, REGON: 000001270 </w:t>
      </w:r>
    </w:p>
    <w:p w14:paraId="169EC4AE" w14:textId="77777777" w:rsidR="00FC5C65" w:rsidRPr="00860C35" w:rsidRDefault="00FC5C65" w:rsidP="00FC5C65">
      <w:pPr>
        <w:tabs>
          <w:tab w:val="left" w:pos="4860"/>
        </w:tabs>
        <w:ind w:left="567"/>
        <w:jc w:val="both"/>
        <w:rPr>
          <w:sz w:val="22"/>
          <w:szCs w:val="22"/>
          <w:u w:val="single"/>
        </w:rPr>
      </w:pPr>
      <w:r w:rsidRPr="00860C35">
        <w:rPr>
          <w:b/>
          <w:i/>
          <w:sz w:val="22"/>
          <w:szCs w:val="22"/>
          <w:u w:val="single"/>
        </w:rPr>
        <w:t>i opatrzona dopiskiem, dla jakiej Jednostki Zamawiającego zamówienie zrealizowano</w:t>
      </w:r>
      <w:r w:rsidRPr="00860C35">
        <w:rPr>
          <w:sz w:val="22"/>
          <w:szCs w:val="22"/>
          <w:u w:val="single"/>
        </w:rPr>
        <w:t>.</w:t>
      </w:r>
    </w:p>
    <w:p w14:paraId="63EC076C" w14:textId="77777777" w:rsidR="00FC5C65" w:rsidRPr="00860C35" w:rsidRDefault="00FC5C65" w:rsidP="00D33FD8">
      <w:pPr>
        <w:pStyle w:val="Akapitzlist"/>
        <w:widowControl/>
        <w:numPr>
          <w:ilvl w:val="0"/>
          <w:numId w:val="40"/>
        </w:numPr>
        <w:ind w:left="567"/>
        <w:jc w:val="both"/>
        <w:rPr>
          <w:sz w:val="22"/>
          <w:szCs w:val="22"/>
        </w:rPr>
      </w:pPr>
      <w:r w:rsidRPr="00860C35">
        <w:rPr>
          <w:sz w:val="22"/>
          <w:szCs w:val="22"/>
        </w:rPr>
        <w:t xml:space="preserve">Termin płatności faktury / rachunku ustala się </w:t>
      </w:r>
      <w:r w:rsidRPr="00860C35">
        <w:rPr>
          <w:b/>
          <w:sz w:val="22"/>
          <w:szCs w:val="22"/>
        </w:rPr>
        <w:t>do 30 dni</w:t>
      </w:r>
      <w:r w:rsidRPr="00860C35">
        <w:rPr>
          <w:sz w:val="22"/>
          <w:szCs w:val="22"/>
        </w:rPr>
        <w:t xml:space="preserve">, licząc od daty doręczenia do sekretariatu Centrum Badań Edukacyjnych i Kształcenia Ustawicznego, Wydział Polonistyki UJ w Krakowie </w:t>
      </w:r>
      <w:r w:rsidRPr="00860C35">
        <w:rPr>
          <w:sz w:val="22"/>
          <w:szCs w:val="22"/>
        </w:rPr>
        <w:lastRenderedPageBreak/>
        <w:t>(31-002) przy ul. Kanoniczej 6/2, (portiernia ul. Grodzka 53), czynne w godz. 8.00 – 15.00 prawidłowo wystawionej faktury / rachunku, przelewem na konto Wykonawcy wskazane na ww. fakturze / rachunku.</w:t>
      </w:r>
    </w:p>
    <w:p w14:paraId="70E5AD9F" w14:textId="77777777" w:rsidR="00FC5C65" w:rsidRPr="00860C35" w:rsidRDefault="00FC5C65" w:rsidP="00D33FD8">
      <w:pPr>
        <w:widowControl/>
        <w:numPr>
          <w:ilvl w:val="0"/>
          <w:numId w:val="40"/>
        </w:numPr>
        <w:ind w:left="567"/>
        <w:jc w:val="both"/>
        <w:rPr>
          <w:sz w:val="22"/>
          <w:szCs w:val="22"/>
        </w:rPr>
      </w:pPr>
      <w:r w:rsidRPr="00860C35">
        <w:rPr>
          <w:sz w:val="22"/>
          <w:szCs w:val="22"/>
        </w:rPr>
        <w:t>W czasie obowiązywania zawartej z wyłonionym Wykonawcą umowy wysokość maksymalnego wynagrodzenia należnego Wykonawcy może ulec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p>
    <w:p w14:paraId="3642A27A" w14:textId="77777777" w:rsidR="00FC5C65" w:rsidRPr="00860C35" w:rsidRDefault="00FC5C65" w:rsidP="00D33FD8">
      <w:pPr>
        <w:widowControl/>
        <w:numPr>
          <w:ilvl w:val="0"/>
          <w:numId w:val="40"/>
        </w:numPr>
        <w:ind w:left="567"/>
        <w:jc w:val="both"/>
        <w:rPr>
          <w:sz w:val="22"/>
          <w:szCs w:val="22"/>
        </w:rPr>
      </w:pPr>
      <w:r w:rsidRPr="00860C35">
        <w:rPr>
          <w:sz w:val="22"/>
          <w:szCs w:val="22"/>
        </w:rPr>
        <w:t>Miejscem płatności jest Bank Zamawiającego, a za dzień zapłaty wynagrodzenia uważany będzie dzień obciążenia rachunku Zamawiającego.</w:t>
      </w:r>
    </w:p>
    <w:p w14:paraId="355FE395" w14:textId="77777777" w:rsidR="00FC5C65" w:rsidRPr="00860C35" w:rsidRDefault="00FC5C65" w:rsidP="00D33FD8">
      <w:pPr>
        <w:widowControl/>
        <w:numPr>
          <w:ilvl w:val="0"/>
          <w:numId w:val="40"/>
        </w:numPr>
        <w:ind w:left="567"/>
        <w:jc w:val="both"/>
        <w:rPr>
          <w:sz w:val="22"/>
          <w:szCs w:val="22"/>
        </w:rPr>
      </w:pPr>
      <w:r w:rsidRPr="00860C35">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2" w:history="1">
        <w:r w:rsidRPr="00860C35">
          <w:rPr>
            <w:rStyle w:val="Hipercze"/>
            <w:sz w:val="22"/>
            <w:szCs w:val="22"/>
          </w:rPr>
          <w:t>https://efaktura.gov.pl/</w:t>
        </w:r>
      </w:hyperlink>
      <w:r w:rsidRPr="00860C35">
        <w:rPr>
          <w:sz w:val="22"/>
          <w:szCs w:val="22"/>
        </w:rPr>
        <w:t>, w polu „referencja”, Wykonawca wpisze adres e-mail wskazany w treści § 5 ust 4.1 umowy.</w:t>
      </w:r>
    </w:p>
    <w:p w14:paraId="3AAAACFC" w14:textId="77777777" w:rsidR="00FC5C65" w:rsidRPr="00860C35" w:rsidRDefault="00FC5C65" w:rsidP="00D33FD8">
      <w:pPr>
        <w:widowControl/>
        <w:numPr>
          <w:ilvl w:val="0"/>
          <w:numId w:val="40"/>
        </w:numPr>
        <w:ind w:left="567"/>
        <w:jc w:val="both"/>
        <w:rPr>
          <w:sz w:val="22"/>
          <w:szCs w:val="22"/>
        </w:rPr>
      </w:pPr>
      <w:r w:rsidRPr="00860C35">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w:t>
      </w:r>
    </w:p>
    <w:p w14:paraId="40BB21EE" w14:textId="77777777" w:rsidR="00FC5C65" w:rsidRPr="00860C35" w:rsidRDefault="00FC5C65" w:rsidP="00D33FD8">
      <w:pPr>
        <w:widowControl/>
        <w:numPr>
          <w:ilvl w:val="0"/>
          <w:numId w:val="40"/>
        </w:numPr>
        <w:ind w:left="567"/>
        <w:jc w:val="both"/>
        <w:rPr>
          <w:sz w:val="22"/>
          <w:szCs w:val="22"/>
        </w:rPr>
      </w:pPr>
      <w:r w:rsidRPr="00860C35">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6116DE4" w14:textId="77777777" w:rsidR="00FC5C65" w:rsidRPr="00860C35" w:rsidRDefault="00FC5C65" w:rsidP="00D33FD8">
      <w:pPr>
        <w:widowControl/>
        <w:numPr>
          <w:ilvl w:val="0"/>
          <w:numId w:val="40"/>
        </w:numPr>
        <w:ind w:left="567"/>
        <w:jc w:val="both"/>
        <w:rPr>
          <w:sz w:val="22"/>
          <w:szCs w:val="22"/>
        </w:rPr>
      </w:pPr>
      <w:r w:rsidRPr="00860C35">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zwolnioną z podatku VAT albo jest on objęty 0% stawką podatku VAT.</w:t>
      </w:r>
    </w:p>
    <w:p w14:paraId="45B1BA24" w14:textId="77777777" w:rsidR="00FC5C65" w:rsidRPr="00860C35" w:rsidRDefault="00FC5C65" w:rsidP="00D33FD8">
      <w:pPr>
        <w:widowControl/>
        <w:numPr>
          <w:ilvl w:val="0"/>
          <w:numId w:val="40"/>
        </w:numPr>
        <w:ind w:left="567"/>
        <w:jc w:val="both"/>
        <w:rPr>
          <w:sz w:val="22"/>
          <w:szCs w:val="22"/>
        </w:rPr>
      </w:pPr>
      <w:r w:rsidRPr="00860C35">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E3EC9A6" w14:textId="77777777" w:rsidR="00FC5C65" w:rsidRPr="00860C35" w:rsidRDefault="00FC5C65" w:rsidP="00FC5C65">
      <w:pPr>
        <w:widowControl/>
        <w:ind w:left="567"/>
        <w:jc w:val="both"/>
        <w:rPr>
          <w:i/>
          <w:sz w:val="22"/>
          <w:szCs w:val="22"/>
        </w:rPr>
      </w:pPr>
      <w:r w:rsidRPr="00860C35">
        <w:rPr>
          <w:i/>
          <w:sz w:val="22"/>
          <w:szCs w:val="22"/>
        </w:rPr>
        <w:t>– ust. 9 – 13 dotyczy Wykonawcy będącego płatnikiem podatku VAT.</w:t>
      </w:r>
    </w:p>
    <w:p w14:paraId="59CAC596" w14:textId="77777777" w:rsidR="00FC5C65" w:rsidRPr="00860C35" w:rsidRDefault="00FC5C65" w:rsidP="00FC5C65">
      <w:pPr>
        <w:widowControl/>
        <w:jc w:val="both"/>
        <w:rPr>
          <w:sz w:val="22"/>
          <w:szCs w:val="22"/>
        </w:rPr>
      </w:pPr>
    </w:p>
    <w:p w14:paraId="530AF4FE" w14:textId="77777777" w:rsidR="00FC5C65" w:rsidRPr="00860C35" w:rsidRDefault="00FC5C65" w:rsidP="00FC5C65">
      <w:pPr>
        <w:widowControl/>
        <w:suppressAutoHyphens w:val="0"/>
        <w:ind w:right="-42"/>
        <w:rPr>
          <w:b/>
          <w:sz w:val="22"/>
          <w:szCs w:val="22"/>
        </w:rPr>
      </w:pPr>
      <w:r w:rsidRPr="00860C35">
        <w:rPr>
          <w:b/>
          <w:sz w:val="22"/>
          <w:szCs w:val="22"/>
        </w:rPr>
        <w:t>§ 4</w:t>
      </w:r>
    </w:p>
    <w:p w14:paraId="66658485" w14:textId="77777777" w:rsidR="00FC5C65" w:rsidRPr="00860C35" w:rsidRDefault="00FC5C65" w:rsidP="00FC5C65">
      <w:pPr>
        <w:widowControl/>
        <w:suppressAutoHyphens w:val="0"/>
        <w:spacing w:after="120"/>
        <w:ind w:right="-40"/>
        <w:rPr>
          <w:b/>
          <w:sz w:val="22"/>
          <w:szCs w:val="22"/>
        </w:rPr>
      </w:pPr>
      <w:r w:rsidRPr="00860C35">
        <w:rPr>
          <w:b/>
          <w:sz w:val="22"/>
          <w:szCs w:val="22"/>
        </w:rPr>
        <w:t>Odpowiedzialność za naruszenie umowy</w:t>
      </w:r>
    </w:p>
    <w:p w14:paraId="5F99D0C2" w14:textId="77777777" w:rsidR="00FC5C65" w:rsidRPr="00860C35" w:rsidRDefault="00FC5C65" w:rsidP="00D33FD8">
      <w:pPr>
        <w:widowControl/>
        <w:numPr>
          <w:ilvl w:val="0"/>
          <w:numId w:val="19"/>
        </w:numPr>
        <w:tabs>
          <w:tab w:val="clear" w:pos="720"/>
        </w:tabs>
        <w:suppressAutoHyphens w:val="0"/>
        <w:ind w:left="567" w:right="-42" w:hanging="425"/>
        <w:jc w:val="both"/>
        <w:rPr>
          <w:sz w:val="22"/>
          <w:szCs w:val="22"/>
        </w:rPr>
      </w:pPr>
      <w:r w:rsidRPr="00860C35">
        <w:rPr>
          <w:sz w:val="22"/>
          <w:szCs w:val="22"/>
        </w:rPr>
        <w:t>W przypadku niewykonania przedmiotu niniejszej umowy z przyczyn leżących wyłącznie po stronie Zamawiającego, Zamawiający zapłaci Wykonawcy karę umowną w wysokości 5% wartości brutto niezrealizowanego zakresu umowy.</w:t>
      </w:r>
    </w:p>
    <w:p w14:paraId="2AEA98A4" w14:textId="77777777" w:rsidR="00FC5C65" w:rsidRPr="00860C35" w:rsidRDefault="00FC5C65" w:rsidP="00D33FD8">
      <w:pPr>
        <w:widowControl/>
        <w:numPr>
          <w:ilvl w:val="0"/>
          <w:numId w:val="19"/>
        </w:numPr>
        <w:tabs>
          <w:tab w:val="clear" w:pos="720"/>
        </w:tabs>
        <w:suppressAutoHyphens w:val="0"/>
        <w:ind w:left="567" w:right="-42" w:hanging="425"/>
        <w:jc w:val="both"/>
        <w:rPr>
          <w:sz w:val="22"/>
          <w:szCs w:val="22"/>
        </w:rPr>
      </w:pPr>
      <w:r w:rsidRPr="00860C35">
        <w:rPr>
          <w:sz w:val="22"/>
          <w:szCs w:val="22"/>
        </w:rPr>
        <w:t>Wykonawca, za wyjątkiem, gdy  podstawę  naliczenia kar umownych stanowią jego zachowania niezwiązane bezpośrednio lub pośrednio z przedmiotem umowy lub jej prawidłowym wykonaniem, oraz z zastrzeżeniem ust. 4 niniejszego paragrafu, zapłaci Zamawiającemu karę umowną w poniższej wysokości w przypadku niewykonania lub nienależytego wykonania przedmiotu niniejszej umowy z przyczyn leżących po stronie Wykonawcy, w tym nieprzeprowadzenia praktyk, a także w przypadku przeprowadzenia danej usługi przez osoby inne niż wskazana przez Wykonawcę na zasadach określonych w § 1 ust. 3 niniejszej umowy lub będące pod wpływem alkoholu lub środków odurzających lub niestawienie się świadczących usługę, Wykonawca zapłaci Zamawiającemu karę umowną w wysokości 20% wartości brutto niezrealizowanego zakresu umowy, przy czym łączna maksymalna wysokość kar umownych nie może przekroczyć 50% wynagrodzenia brutto ustalonego w § 3 ust. 1 umowy.</w:t>
      </w:r>
    </w:p>
    <w:p w14:paraId="04EE9037" w14:textId="77777777" w:rsidR="00FC5C65" w:rsidRPr="00860C35" w:rsidRDefault="00FC5C65" w:rsidP="00D33FD8">
      <w:pPr>
        <w:widowControl/>
        <w:numPr>
          <w:ilvl w:val="0"/>
          <w:numId w:val="19"/>
        </w:numPr>
        <w:tabs>
          <w:tab w:val="clear" w:pos="720"/>
        </w:tabs>
        <w:ind w:left="567" w:hanging="425"/>
        <w:jc w:val="both"/>
        <w:rPr>
          <w:sz w:val="22"/>
          <w:szCs w:val="22"/>
        </w:rPr>
      </w:pPr>
      <w:r w:rsidRPr="00860C35">
        <w:rPr>
          <w:sz w:val="22"/>
          <w:szCs w:val="22"/>
        </w:rPr>
        <w:lastRenderedPageBreak/>
        <w:t>Roszczenie o zapłatę kar umownych staje się wymagalne począwszy od dnia następnego po dniu, w którym miały miejsce okoliczności faktyczne określone w niniejszej umowie stanowiące podstawę do ich naliczenia.</w:t>
      </w:r>
    </w:p>
    <w:p w14:paraId="4F1F5024" w14:textId="77777777" w:rsidR="00FC5C65" w:rsidRPr="00860C35" w:rsidRDefault="00FC5C65" w:rsidP="00D33FD8">
      <w:pPr>
        <w:widowControl/>
        <w:numPr>
          <w:ilvl w:val="0"/>
          <w:numId w:val="19"/>
        </w:numPr>
        <w:tabs>
          <w:tab w:val="clear" w:pos="720"/>
        </w:tabs>
        <w:ind w:left="567" w:hanging="425"/>
        <w:jc w:val="both"/>
        <w:rPr>
          <w:sz w:val="22"/>
          <w:szCs w:val="22"/>
        </w:rPr>
      </w:pPr>
      <w:r w:rsidRPr="00860C35">
        <w:rPr>
          <w:sz w:val="22"/>
          <w:szCs w:val="22"/>
        </w:rPr>
        <w:t>Zamawiający jest uprawniony do potrącenia ewentualnych kar umownych z wymagalnej i należnej Wykonawcy kwoty wynagrodzenia określonej w fakturze lub innych ewentualnych wierzytelności Wykonawcy względem Zamawiającego.</w:t>
      </w:r>
    </w:p>
    <w:p w14:paraId="7F525DD3" w14:textId="77777777" w:rsidR="00FC5C65" w:rsidRPr="00860C35" w:rsidRDefault="00FC5C65" w:rsidP="00D33FD8">
      <w:pPr>
        <w:widowControl/>
        <w:numPr>
          <w:ilvl w:val="0"/>
          <w:numId w:val="19"/>
        </w:numPr>
        <w:tabs>
          <w:tab w:val="clear" w:pos="720"/>
        </w:tabs>
        <w:suppressAutoHyphens w:val="0"/>
        <w:ind w:left="567" w:right="-42" w:hanging="425"/>
        <w:jc w:val="both"/>
        <w:rPr>
          <w:sz w:val="22"/>
          <w:szCs w:val="22"/>
        </w:rPr>
      </w:pPr>
      <w:r w:rsidRPr="00860C35">
        <w:rPr>
          <w:sz w:val="22"/>
          <w:szCs w:val="22"/>
        </w:rPr>
        <w:t>Niezależnie od przewidzianych w umowie kar, w przypadku powstania szkody przewyższającej wysokość kary umownej, Zamawiający zastrzega sobie prawo dochodzenia odszkodowania na zasadach ogólnych.</w:t>
      </w:r>
    </w:p>
    <w:p w14:paraId="15E6654F" w14:textId="77777777" w:rsidR="00FC5C65" w:rsidRPr="00860C35" w:rsidRDefault="00FC5C65" w:rsidP="00D33FD8">
      <w:pPr>
        <w:widowControl/>
        <w:numPr>
          <w:ilvl w:val="0"/>
          <w:numId w:val="19"/>
        </w:numPr>
        <w:tabs>
          <w:tab w:val="clear" w:pos="720"/>
        </w:tabs>
        <w:suppressAutoHyphens w:val="0"/>
        <w:ind w:left="567" w:right="-42" w:hanging="425"/>
        <w:jc w:val="both"/>
        <w:rPr>
          <w:sz w:val="22"/>
          <w:szCs w:val="22"/>
        </w:rPr>
      </w:pPr>
      <w:r w:rsidRPr="00860C35">
        <w:rPr>
          <w:sz w:val="22"/>
          <w:szCs w:val="22"/>
        </w:rPr>
        <w:t>Zapłata kar umownych nie zwalnia Wykonawcy od obowiązku wykonania umowy.</w:t>
      </w:r>
    </w:p>
    <w:p w14:paraId="42C952B4" w14:textId="77777777" w:rsidR="00FC5C65" w:rsidRPr="00860C35" w:rsidRDefault="00FC5C65" w:rsidP="00D33FD8">
      <w:pPr>
        <w:widowControl/>
        <w:numPr>
          <w:ilvl w:val="0"/>
          <w:numId w:val="19"/>
        </w:numPr>
        <w:tabs>
          <w:tab w:val="clear" w:pos="720"/>
        </w:tabs>
        <w:suppressAutoHyphens w:val="0"/>
        <w:ind w:left="567" w:right="-42" w:hanging="425"/>
        <w:jc w:val="both"/>
        <w:rPr>
          <w:sz w:val="22"/>
          <w:szCs w:val="22"/>
        </w:rPr>
      </w:pPr>
      <w:r w:rsidRPr="00860C35">
        <w:rPr>
          <w:sz w:val="22"/>
          <w:szCs w:val="22"/>
        </w:rPr>
        <w:t>Zamawiający może odstąpić od umowy w terminie nie wcześniej niż 7 dni od dnia powzięcia</w:t>
      </w:r>
      <w:r w:rsidRPr="00860C35">
        <w:rPr>
          <w:color w:val="000000"/>
          <w:sz w:val="22"/>
          <w:szCs w:val="22"/>
        </w:rPr>
        <w:t xml:space="preserve"> wiadomości o zaistniałych poniższych okolicznościach o</w:t>
      </w:r>
      <w:r w:rsidRPr="00860C35">
        <w:rPr>
          <w:sz w:val="22"/>
          <w:szCs w:val="22"/>
        </w:rPr>
        <w:t>raz nie później niż do dnia faktycznej realizacji przedmiotu umowy, to jest</w:t>
      </w:r>
      <w:r w:rsidRPr="00860C35">
        <w:rPr>
          <w:color w:val="000000"/>
          <w:sz w:val="22"/>
          <w:szCs w:val="22"/>
        </w:rPr>
        <w:t>:</w:t>
      </w:r>
    </w:p>
    <w:p w14:paraId="40769669" w14:textId="77777777" w:rsidR="00FC5C65" w:rsidRPr="00860C35" w:rsidRDefault="00FC5C65" w:rsidP="00D33FD8">
      <w:pPr>
        <w:pStyle w:val="Akapitzlist"/>
        <w:widowControl/>
        <w:numPr>
          <w:ilvl w:val="1"/>
          <w:numId w:val="44"/>
        </w:numPr>
        <w:suppressAutoHyphens w:val="0"/>
        <w:ind w:hanging="927"/>
        <w:jc w:val="both"/>
        <w:rPr>
          <w:color w:val="000000"/>
          <w:sz w:val="22"/>
          <w:szCs w:val="22"/>
        </w:rPr>
      </w:pPr>
      <w:r w:rsidRPr="00860C35">
        <w:rPr>
          <w:sz w:val="22"/>
          <w:szCs w:val="22"/>
        </w:rPr>
        <w:t>dowiedzenia się o tym, że Wykonawca na skutek swojej niewypłacalności nie wykonuje zobowiązań pieniężnych przez okres co najmniej 3 miesięcy,</w:t>
      </w:r>
    </w:p>
    <w:p w14:paraId="20751DE0" w14:textId="77777777" w:rsidR="00FC5C65" w:rsidRPr="00860C35" w:rsidRDefault="00FC5C65" w:rsidP="00D33FD8">
      <w:pPr>
        <w:pStyle w:val="Akapitzlist"/>
        <w:widowControl/>
        <w:numPr>
          <w:ilvl w:val="1"/>
          <w:numId w:val="44"/>
        </w:numPr>
        <w:suppressAutoHyphens w:val="0"/>
        <w:ind w:hanging="927"/>
        <w:jc w:val="both"/>
        <w:rPr>
          <w:color w:val="000000"/>
          <w:sz w:val="22"/>
          <w:szCs w:val="22"/>
        </w:rPr>
      </w:pPr>
      <w:r w:rsidRPr="00860C35">
        <w:rPr>
          <w:color w:val="000000"/>
          <w:sz w:val="22"/>
          <w:szCs w:val="22"/>
        </w:rPr>
        <w:t>zostanie podjęta likwidacja Wykonawcy albo rozwiązany Wykonawca bez przeprowadzania likwidacji,</w:t>
      </w:r>
    </w:p>
    <w:p w14:paraId="4807EB26" w14:textId="77777777" w:rsidR="00FC5C65" w:rsidRPr="00860C35" w:rsidRDefault="00FC5C65" w:rsidP="00D33FD8">
      <w:pPr>
        <w:pStyle w:val="Akapitzlist"/>
        <w:widowControl/>
        <w:numPr>
          <w:ilvl w:val="1"/>
          <w:numId w:val="44"/>
        </w:numPr>
        <w:suppressAutoHyphens w:val="0"/>
        <w:ind w:hanging="927"/>
        <w:jc w:val="both"/>
        <w:rPr>
          <w:color w:val="000000"/>
          <w:sz w:val="22"/>
          <w:szCs w:val="22"/>
        </w:rPr>
      </w:pPr>
      <w:r w:rsidRPr="00860C35">
        <w:rPr>
          <w:color w:val="000000"/>
          <w:sz w:val="22"/>
          <w:szCs w:val="22"/>
        </w:rPr>
        <w:t>w przypadku wskazanym w § 4 ust. 2 umowy,</w:t>
      </w:r>
    </w:p>
    <w:p w14:paraId="72D4E34C" w14:textId="77777777" w:rsidR="00FC5C65" w:rsidRPr="00860C35" w:rsidRDefault="00FC5C65" w:rsidP="00D33FD8">
      <w:pPr>
        <w:pStyle w:val="Akapitzlist"/>
        <w:widowControl/>
        <w:numPr>
          <w:ilvl w:val="1"/>
          <w:numId w:val="44"/>
        </w:numPr>
        <w:suppressAutoHyphens w:val="0"/>
        <w:ind w:hanging="927"/>
        <w:jc w:val="both"/>
        <w:rPr>
          <w:color w:val="000000"/>
          <w:sz w:val="22"/>
          <w:szCs w:val="22"/>
        </w:rPr>
      </w:pPr>
      <w:r w:rsidRPr="00860C35">
        <w:rPr>
          <w:color w:val="000000"/>
          <w:sz w:val="22"/>
          <w:szCs w:val="22"/>
        </w:rPr>
        <w:t>w przypadku wskazanym w § 5 ust. 2 umowy,</w:t>
      </w:r>
    </w:p>
    <w:p w14:paraId="6C20DA49" w14:textId="77777777" w:rsidR="00FC5C65" w:rsidRPr="00860C35" w:rsidRDefault="00FC5C65" w:rsidP="00D33FD8">
      <w:pPr>
        <w:pStyle w:val="Akapitzlist"/>
        <w:widowControl/>
        <w:numPr>
          <w:ilvl w:val="1"/>
          <w:numId w:val="44"/>
        </w:numPr>
        <w:suppressAutoHyphens w:val="0"/>
        <w:ind w:hanging="927"/>
        <w:jc w:val="both"/>
        <w:rPr>
          <w:color w:val="000000"/>
          <w:sz w:val="22"/>
          <w:szCs w:val="22"/>
        </w:rPr>
      </w:pPr>
      <w:r w:rsidRPr="00860C35">
        <w:rPr>
          <w:color w:val="000000"/>
          <w:sz w:val="22"/>
          <w:szCs w:val="22"/>
        </w:rPr>
        <w:t>Wykonawca w chwili zawarcia niniejszej umowy podlegał wykluczeniu z postępowania w</w:t>
      </w:r>
      <w:r w:rsidR="00F30DB5" w:rsidRPr="00860C35">
        <w:rPr>
          <w:color w:val="000000"/>
          <w:sz w:val="22"/>
          <w:szCs w:val="22"/>
        </w:rPr>
        <w:t xml:space="preserve"> zakresie wskazanym w Zapytaniu.</w:t>
      </w:r>
    </w:p>
    <w:p w14:paraId="43631024" w14:textId="77777777" w:rsidR="00FC5C65" w:rsidRPr="00860C35" w:rsidRDefault="00FC5C65" w:rsidP="00D33FD8">
      <w:pPr>
        <w:widowControl/>
        <w:numPr>
          <w:ilvl w:val="0"/>
          <w:numId w:val="19"/>
        </w:numPr>
        <w:tabs>
          <w:tab w:val="clear" w:pos="720"/>
        </w:tabs>
        <w:suppressAutoHyphens w:val="0"/>
        <w:ind w:left="567" w:right="-42" w:hanging="426"/>
        <w:jc w:val="both"/>
        <w:rPr>
          <w:sz w:val="22"/>
          <w:szCs w:val="22"/>
        </w:rPr>
      </w:pPr>
      <w:r w:rsidRPr="00860C35">
        <w:rPr>
          <w:sz w:val="22"/>
          <w:szCs w:val="22"/>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7 dni od powzięcia wiadomości o tych okolicznościach</w:t>
      </w:r>
    </w:p>
    <w:p w14:paraId="4A6F0507" w14:textId="77777777" w:rsidR="00FC5C65" w:rsidRPr="00860C35" w:rsidRDefault="00FC5C65" w:rsidP="00D33FD8">
      <w:pPr>
        <w:widowControl/>
        <w:numPr>
          <w:ilvl w:val="0"/>
          <w:numId w:val="19"/>
        </w:numPr>
        <w:tabs>
          <w:tab w:val="clear" w:pos="720"/>
        </w:tabs>
        <w:suppressAutoHyphens w:val="0"/>
        <w:ind w:left="567" w:right="-42" w:hanging="426"/>
        <w:jc w:val="both"/>
        <w:rPr>
          <w:sz w:val="22"/>
          <w:szCs w:val="22"/>
        </w:rPr>
      </w:pPr>
      <w:r w:rsidRPr="00860C35">
        <w:rPr>
          <w:sz w:val="22"/>
          <w:szCs w:val="22"/>
        </w:rPr>
        <w:t xml:space="preserve">Wykonawcy nie przysługuje odszkodowanie z tytułu odstąpienia przez </w:t>
      </w:r>
      <w:r w:rsidRPr="00860C35">
        <w:rPr>
          <w:color w:val="000000"/>
          <w:sz w:val="22"/>
          <w:szCs w:val="22"/>
        </w:rPr>
        <w:t>Zamawiającego</w:t>
      </w:r>
      <w:r w:rsidRPr="00860C35">
        <w:rPr>
          <w:sz w:val="22"/>
          <w:szCs w:val="22"/>
        </w:rPr>
        <w:t xml:space="preserve"> od umowy z powodu okoliczności wskazanych w ust. 7.5 – 7.6 oraz 8 lub leżących po stronie Wykonawcy.</w:t>
      </w:r>
    </w:p>
    <w:p w14:paraId="2020B01E" w14:textId="77777777" w:rsidR="00FC5C65" w:rsidRPr="00860C35" w:rsidRDefault="00FC5C65" w:rsidP="00D33FD8">
      <w:pPr>
        <w:widowControl/>
        <w:numPr>
          <w:ilvl w:val="0"/>
          <w:numId w:val="19"/>
        </w:numPr>
        <w:tabs>
          <w:tab w:val="clear" w:pos="720"/>
        </w:tabs>
        <w:suppressAutoHyphens w:val="0"/>
        <w:ind w:left="567" w:right="-42" w:hanging="426"/>
        <w:jc w:val="both"/>
        <w:rPr>
          <w:sz w:val="22"/>
          <w:szCs w:val="22"/>
        </w:rPr>
      </w:pPr>
      <w:r w:rsidRPr="00860C35">
        <w:rPr>
          <w:sz w:val="22"/>
          <w:szCs w:val="22"/>
        </w:rPr>
        <w:t>Odstąpienie od umowy powinno nastąpić w formie pisemnej pod rygorem nieważności takiego oświadczenia i powinno zawierać uzasadnienie.</w:t>
      </w:r>
    </w:p>
    <w:p w14:paraId="211128D2" w14:textId="77777777" w:rsidR="00FC5C65" w:rsidRPr="00860C35" w:rsidRDefault="00FC5C65" w:rsidP="00D33FD8">
      <w:pPr>
        <w:widowControl/>
        <w:numPr>
          <w:ilvl w:val="0"/>
          <w:numId w:val="19"/>
        </w:numPr>
        <w:tabs>
          <w:tab w:val="clear" w:pos="720"/>
        </w:tabs>
        <w:suppressAutoHyphens w:val="0"/>
        <w:ind w:left="567" w:right="-42" w:hanging="426"/>
        <w:jc w:val="both"/>
        <w:rPr>
          <w:sz w:val="22"/>
          <w:szCs w:val="22"/>
        </w:rPr>
      </w:pPr>
      <w:r w:rsidRPr="00860C35">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2A57C36D" w14:textId="77777777" w:rsidR="00FC5C65" w:rsidRPr="00860C35" w:rsidRDefault="00FC5C65" w:rsidP="00D33FD8">
      <w:pPr>
        <w:widowControl/>
        <w:numPr>
          <w:ilvl w:val="0"/>
          <w:numId w:val="19"/>
        </w:numPr>
        <w:tabs>
          <w:tab w:val="clear" w:pos="720"/>
        </w:tabs>
        <w:suppressAutoHyphens w:val="0"/>
        <w:ind w:left="567" w:right="-42" w:hanging="426"/>
        <w:jc w:val="both"/>
        <w:rPr>
          <w:sz w:val="22"/>
          <w:szCs w:val="22"/>
        </w:rPr>
      </w:pPr>
      <w:r w:rsidRPr="00860C35">
        <w:rPr>
          <w:sz w:val="22"/>
          <w:szCs w:val="22"/>
        </w:rPr>
        <w:t>Odstąpienie od umowy nie wpływa na istnienie i skuteczność roszczeń o zapłatę kar umownych.</w:t>
      </w:r>
    </w:p>
    <w:p w14:paraId="03F0FCDA" w14:textId="77777777" w:rsidR="00FC5C65" w:rsidRPr="00860C35" w:rsidRDefault="00FC5C65" w:rsidP="00FC5C65">
      <w:pPr>
        <w:widowControl/>
        <w:suppressAutoHyphens w:val="0"/>
        <w:spacing w:before="120" w:after="120"/>
        <w:ind w:right="-40"/>
        <w:rPr>
          <w:b/>
          <w:sz w:val="22"/>
          <w:szCs w:val="22"/>
        </w:rPr>
      </w:pPr>
      <w:r w:rsidRPr="00860C35">
        <w:rPr>
          <w:b/>
          <w:sz w:val="22"/>
          <w:szCs w:val="22"/>
        </w:rPr>
        <w:t>§ 5</w:t>
      </w:r>
    </w:p>
    <w:p w14:paraId="4F20D8EA" w14:textId="77777777" w:rsidR="00FC5C65" w:rsidRPr="00860C35" w:rsidRDefault="00FC5C65" w:rsidP="00FC5C65">
      <w:pPr>
        <w:widowControl/>
        <w:suppressAutoHyphens w:val="0"/>
        <w:spacing w:after="120"/>
        <w:ind w:right="-40"/>
        <w:rPr>
          <w:b/>
          <w:sz w:val="22"/>
          <w:szCs w:val="22"/>
        </w:rPr>
      </w:pPr>
      <w:r w:rsidRPr="00860C35">
        <w:rPr>
          <w:b/>
          <w:sz w:val="22"/>
          <w:szCs w:val="22"/>
        </w:rPr>
        <w:t>Przedstawiciele Stron umowy</w:t>
      </w:r>
    </w:p>
    <w:p w14:paraId="3A2E58CF" w14:textId="77777777" w:rsidR="00FC5C65" w:rsidRPr="00860C35" w:rsidRDefault="00FC5C65" w:rsidP="00D33FD8">
      <w:pPr>
        <w:widowControl/>
        <w:numPr>
          <w:ilvl w:val="0"/>
          <w:numId w:val="24"/>
        </w:numPr>
        <w:suppressAutoHyphens w:val="0"/>
        <w:ind w:left="567" w:hanging="426"/>
        <w:contextualSpacing/>
        <w:jc w:val="both"/>
        <w:rPr>
          <w:sz w:val="22"/>
          <w:szCs w:val="22"/>
          <w:lang w:val="x-none"/>
        </w:rPr>
      </w:pPr>
      <w:r w:rsidRPr="00860C35">
        <w:rPr>
          <w:sz w:val="22"/>
          <w:szCs w:val="22"/>
          <w:lang w:val="x-none"/>
        </w:rPr>
        <w:t xml:space="preserve">Wykonawca nie może powierzyć wykonania niniejszej umowy innym osobom, niż wymienione w </w:t>
      </w:r>
      <w:r w:rsidRPr="00860C35">
        <w:rPr>
          <w:sz w:val="22"/>
          <w:szCs w:val="22"/>
        </w:rPr>
        <w:t xml:space="preserve">§  1 </w:t>
      </w:r>
      <w:r w:rsidRPr="00860C35">
        <w:rPr>
          <w:sz w:val="22"/>
          <w:szCs w:val="22"/>
          <w:lang w:val="x-none"/>
        </w:rPr>
        <w:t xml:space="preserve">ust. </w:t>
      </w:r>
      <w:r w:rsidRPr="00860C35">
        <w:rPr>
          <w:sz w:val="22"/>
          <w:szCs w:val="22"/>
        </w:rPr>
        <w:t>3</w:t>
      </w:r>
      <w:r w:rsidRPr="00860C35">
        <w:rPr>
          <w:sz w:val="22"/>
          <w:szCs w:val="22"/>
          <w:lang w:val="x-none"/>
        </w:rPr>
        <w:t xml:space="preserve"> </w:t>
      </w:r>
      <w:r w:rsidRPr="00860C35">
        <w:rPr>
          <w:sz w:val="22"/>
          <w:szCs w:val="22"/>
        </w:rPr>
        <w:t>umowy</w:t>
      </w:r>
      <w:r w:rsidRPr="00860C35">
        <w:rPr>
          <w:sz w:val="22"/>
          <w:szCs w:val="22"/>
          <w:lang w:val="x-none"/>
        </w:rPr>
        <w:t>, bez</w:t>
      </w:r>
      <w:r w:rsidRPr="00860C35">
        <w:rPr>
          <w:sz w:val="22"/>
          <w:szCs w:val="22"/>
        </w:rPr>
        <w:t xml:space="preserve"> uprzedniej pisemnej</w:t>
      </w:r>
      <w:r w:rsidRPr="00860C35">
        <w:rPr>
          <w:sz w:val="22"/>
          <w:szCs w:val="22"/>
          <w:lang w:val="x-none"/>
        </w:rPr>
        <w:t xml:space="preserve"> zgody Zamawiającego.</w:t>
      </w:r>
    </w:p>
    <w:p w14:paraId="1F11C1D6" w14:textId="77777777" w:rsidR="00FC5C65" w:rsidRPr="00860C35" w:rsidRDefault="00FC5C65" w:rsidP="00D33FD8">
      <w:pPr>
        <w:widowControl/>
        <w:numPr>
          <w:ilvl w:val="0"/>
          <w:numId w:val="24"/>
        </w:numPr>
        <w:suppressAutoHyphens w:val="0"/>
        <w:ind w:left="567" w:hanging="426"/>
        <w:contextualSpacing/>
        <w:jc w:val="both"/>
        <w:rPr>
          <w:sz w:val="22"/>
          <w:szCs w:val="22"/>
          <w:lang w:val="x-none" w:eastAsia="en-US"/>
        </w:rPr>
      </w:pPr>
      <w:r w:rsidRPr="00860C35">
        <w:rPr>
          <w:sz w:val="22"/>
          <w:szCs w:val="22"/>
          <w:lang w:val="x-none" w:eastAsia="en-US"/>
        </w:rPr>
        <w:t xml:space="preserve">W razie </w:t>
      </w:r>
      <w:r w:rsidRPr="00860C35">
        <w:rPr>
          <w:sz w:val="22"/>
          <w:szCs w:val="22"/>
          <w:lang w:eastAsia="en-US"/>
        </w:rPr>
        <w:t xml:space="preserve">powzięcia przez Zamawiającego wiadomości o </w:t>
      </w:r>
      <w:r w:rsidRPr="00860C35">
        <w:rPr>
          <w:sz w:val="22"/>
          <w:szCs w:val="22"/>
          <w:lang w:val="x-none" w:eastAsia="en-US"/>
        </w:rPr>
        <w:t xml:space="preserve">naruszeniu postanowień ust. 1, Zamawiający może </w:t>
      </w:r>
      <w:r w:rsidRPr="00860C35">
        <w:rPr>
          <w:sz w:val="22"/>
          <w:szCs w:val="22"/>
          <w:lang w:eastAsia="en-US"/>
        </w:rPr>
        <w:t>odstąpić od umowy</w:t>
      </w:r>
      <w:r w:rsidRPr="00860C35">
        <w:rPr>
          <w:sz w:val="22"/>
          <w:szCs w:val="22"/>
          <w:lang w:val="x-none" w:eastAsia="en-US"/>
        </w:rPr>
        <w:t xml:space="preserve"> </w:t>
      </w:r>
      <w:r w:rsidRPr="00860C35">
        <w:rPr>
          <w:sz w:val="22"/>
          <w:szCs w:val="22"/>
          <w:lang w:eastAsia="en-US"/>
        </w:rPr>
        <w:t xml:space="preserve">w </w:t>
      </w:r>
      <w:r w:rsidRPr="00860C35">
        <w:rPr>
          <w:sz w:val="22"/>
          <w:szCs w:val="22"/>
          <w:lang w:val="x-none" w:eastAsia="en-US"/>
        </w:rPr>
        <w:t xml:space="preserve">trybie natychmiastowym i nałożyć na Wykonawcę karę umowną w wysokości 20% </w:t>
      </w:r>
      <w:r w:rsidRPr="00860C35">
        <w:rPr>
          <w:sz w:val="22"/>
          <w:szCs w:val="22"/>
          <w:lang w:eastAsia="en-US"/>
        </w:rPr>
        <w:t xml:space="preserve">maksymalnego </w:t>
      </w:r>
      <w:r w:rsidRPr="00860C35">
        <w:rPr>
          <w:sz w:val="22"/>
          <w:szCs w:val="22"/>
          <w:lang w:val="x-none" w:eastAsia="en-US"/>
        </w:rPr>
        <w:t>wynagrodzenia netto</w:t>
      </w:r>
      <w:r w:rsidRPr="00860C35">
        <w:rPr>
          <w:sz w:val="22"/>
          <w:szCs w:val="22"/>
          <w:lang w:eastAsia="en-US"/>
        </w:rPr>
        <w:t xml:space="preserve"> określonego w</w:t>
      </w:r>
      <w:r w:rsidRPr="00860C35">
        <w:rPr>
          <w:sz w:val="22"/>
          <w:szCs w:val="22"/>
          <w:lang w:val="x-none" w:eastAsia="en-US"/>
        </w:rPr>
        <w:t xml:space="preserve"> § 3 ust. 1</w:t>
      </w:r>
      <w:r w:rsidRPr="00860C35">
        <w:rPr>
          <w:sz w:val="22"/>
          <w:szCs w:val="22"/>
          <w:lang w:eastAsia="en-US"/>
        </w:rPr>
        <w:t xml:space="preserve"> </w:t>
      </w:r>
      <w:r w:rsidRPr="00860C35">
        <w:rPr>
          <w:sz w:val="22"/>
          <w:szCs w:val="22"/>
          <w:lang w:val="x-none" w:eastAsia="en-US"/>
        </w:rPr>
        <w:t>niniejszej umowy</w:t>
      </w:r>
      <w:r w:rsidRPr="00860C35">
        <w:rPr>
          <w:sz w:val="22"/>
          <w:szCs w:val="22"/>
          <w:lang w:eastAsia="en-US"/>
        </w:rPr>
        <w:t>.</w:t>
      </w:r>
    </w:p>
    <w:p w14:paraId="0745F0E8" w14:textId="77777777" w:rsidR="00FC5C65" w:rsidRPr="00860C35" w:rsidRDefault="00FC5C65" w:rsidP="00D33FD8">
      <w:pPr>
        <w:widowControl/>
        <w:numPr>
          <w:ilvl w:val="0"/>
          <w:numId w:val="24"/>
        </w:numPr>
        <w:suppressAutoHyphens w:val="0"/>
        <w:ind w:left="567" w:hanging="426"/>
        <w:contextualSpacing/>
        <w:jc w:val="both"/>
        <w:rPr>
          <w:sz w:val="22"/>
          <w:szCs w:val="22"/>
          <w:lang w:val="x-none" w:eastAsia="en-US"/>
        </w:rPr>
      </w:pPr>
      <w:r w:rsidRPr="00860C35">
        <w:rPr>
          <w:sz w:val="22"/>
          <w:szCs w:val="22"/>
          <w:lang w:val="x-none" w:eastAsia="en-US"/>
        </w:rPr>
        <w:t xml:space="preserve">Strony dopuszczają zmianę </w:t>
      </w:r>
      <w:r w:rsidRPr="00860C35">
        <w:rPr>
          <w:sz w:val="22"/>
          <w:szCs w:val="22"/>
          <w:lang w:eastAsia="en-US"/>
        </w:rPr>
        <w:t xml:space="preserve">opiekuna praktyk wskazanego w </w:t>
      </w:r>
      <w:r w:rsidRPr="00860C35">
        <w:rPr>
          <w:sz w:val="22"/>
          <w:szCs w:val="22"/>
        </w:rPr>
        <w:t xml:space="preserve">§ 1 </w:t>
      </w:r>
      <w:r w:rsidRPr="00860C35">
        <w:rPr>
          <w:sz w:val="22"/>
          <w:szCs w:val="22"/>
          <w:lang w:eastAsia="en-US"/>
        </w:rPr>
        <w:t>ust. 3</w:t>
      </w:r>
      <w:r w:rsidRPr="00860C35">
        <w:rPr>
          <w:sz w:val="22"/>
          <w:szCs w:val="22"/>
          <w:lang w:val="x-none" w:eastAsia="en-US"/>
        </w:rPr>
        <w:t>,</w:t>
      </w:r>
      <w:r w:rsidRPr="00860C35">
        <w:rPr>
          <w:sz w:val="22"/>
          <w:szCs w:val="22"/>
          <w:lang w:eastAsia="en-US"/>
        </w:rPr>
        <w:t xml:space="preserve"> </w:t>
      </w:r>
      <w:r w:rsidRPr="00860C35">
        <w:rPr>
          <w:bCs/>
          <w:color w:val="000000"/>
          <w:sz w:val="22"/>
          <w:szCs w:val="22"/>
        </w:rPr>
        <w:t xml:space="preserve">z przyczyn losowych, zdrowotnych lub innych umotywowanych pisemnie przyczyn, wskazanych przez Wykonawcę, przy czym następca opiekuna praktyk musi posiadać co najmniej </w:t>
      </w:r>
      <w:r w:rsidRPr="00860C35">
        <w:rPr>
          <w:sz w:val="22"/>
          <w:szCs w:val="22"/>
        </w:rPr>
        <w:t>doświadczenie i kwalifikacje zawodowe określone w Zapytaniu, na zasadach i w trybie określonym w § 8 ust. 1.2 niniejszej umowy.</w:t>
      </w:r>
    </w:p>
    <w:p w14:paraId="2137B6AC" w14:textId="77777777" w:rsidR="00FC5C65" w:rsidRPr="00860C35" w:rsidRDefault="00FC5C65" w:rsidP="00D33FD8">
      <w:pPr>
        <w:widowControl/>
        <w:numPr>
          <w:ilvl w:val="0"/>
          <w:numId w:val="24"/>
        </w:numPr>
        <w:suppressAutoHyphens w:val="0"/>
        <w:ind w:left="567" w:hanging="426"/>
        <w:contextualSpacing/>
        <w:jc w:val="both"/>
        <w:rPr>
          <w:sz w:val="22"/>
          <w:szCs w:val="22"/>
          <w:lang w:val="x-none" w:eastAsia="en-US"/>
        </w:rPr>
      </w:pPr>
      <w:r w:rsidRPr="00860C35">
        <w:rPr>
          <w:sz w:val="22"/>
          <w:szCs w:val="22"/>
          <w:lang w:val="x-none" w:eastAsia="en-US"/>
        </w:rPr>
        <w:t>Przedstawicielami Stron odpowiedzialnymi za realizację niniejszej umowy będą:</w:t>
      </w:r>
    </w:p>
    <w:p w14:paraId="71679569" w14:textId="77777777" w:rsidR="00FC5C65" w:rsidRPr="00860C35" w:rsidRDefault="00FC5C65" w:rsidP="00D33FD8">
      <w:pPr>
        <w:pStyle w:val="Akapitzlist"/>
        <w:widowControl/>
        <w:numPr>
          <w:ilvl w:val="1"/>
          <w:numId w:val="5"/>
        </w:numPr>
        <w:suppressAutoHyphens w:val="0"/>
        <w:ind w:hanging="843"/>
        <w:jc w:val="both"/>
        <w:rPr>
          <w:sz w:val="22"/>
          <w:szCs w:val="22"/>
          <w:lang w:eastAsia="en-US"/>
        </w:rPr>
      </w:pPr>
      <w:r w:rsidRPr="00860C35">
        <w:rPr>
          <w:sz w:val="22"/>
          <w:szCs w:val="22"/>
          <w:lang w:val="x-none" w:eastAsia="en-US"/>
        </w:rPr>
        <w:t xml:space="preserve">ze strony Zamawiającego: </w:t>
      </w:r>
      <w:r w:rsidRPr="00860C35">
        <w:rPr>
          <w:sz w:val="22"/>
          <w:szCs w:val="22"/>
          <w:lang w:eastAsia="en-US"/>
        </w:rPr>
        <w:t>…………………………………………………………,</w:t>
      </w:r>
    </w:p>
    <w:p w14:paraId="2DDBCE70" w14:textId="77777777" w:rsidR="00FC5C65" w:rsidRPr="00860C35" w:rsidRDefault="00FC5C65" w:rsidP="00D33FD8">
      <w:pPr>
        <w:pStyle w:val="Akapitzlist"/>
        <w:widowControl/>
        <w:numPr>
          <w:ilvl w:val="1"/>
          <w:numId w:val="5"/>
        </w:numPr>
        <w:suppressAutoHyphens w:val="0"/>
        <w:ind w:hanging="843"/>
        <w:jc w:val="both"/>
        <w:rPr>
          <w:sz w:val="22"/>
          <w:szCs w:val="22"/>
          <w:lang w:eastAsia="en-US"/>
        </w:rPr>
      </w:pPr>
      <w:r w:rsidRPr="00860C35">
        <w:rPr>
          <w:sz w:val="22"/>
          <w:szCs w:val="22"/>
          <w:lang w:val="x-none" w:eastAsia="en-US"/>
        </w:rPr>
        <w:t>ze strony Wykonawcy: …………………………………………………………….</w:t>
      </w:r>
    </w:p>
    <w:p w14:paraId="648B6ABD" w14:textId="77777777" w:rsidR="00FC5C65" w:rsidRPr="00860C35" w:rsidRDefault="00FC5C65" w:rsidP="00FC5C65">
      <w:pPr>
        <w:widowControl/>
        <w:tabs>
          <w:tab w:val="left" w:pos="880"/>
        </w:tabs>
        <w:suppressAutoHyphens w:val="0"/>
        <w:ind w:left="567"/>
        <w:jc w:val="both"/>
        <w:rPr>
          <w:sz w:val="22"/>
          <w:szCs w:val="22"/>
          <w:lang w:val="x-none" w:eastAsia="en-US"/>
        </w:rPr>
      </w:pPr>
      <w:r w:rsidRPr="00860C35">
        <w:rPr>
          <w:sz w:val="22"/>
          <w:szCs w:val="22"/>
          <w:lang w:val="x-none" w:eastAsia="en-US"/>
        </w:rPr>
        <w:lastRenderedPageBreak/>
        <w:t>Strony zgodnie postanawiają, iż osoby wskazane powyżej nie są uprawnione do podejmowania decyzji w zakresie zmiany zasad wykonywania Umowy, a także zaciągania nowych zobowiązań lub zmiany Umowy.</w:t>
      </w:r>
    </w:p>
    <w:p w14:paraId="538ABC83" w14:textId="77777777" w:rsidR="00FC5C65" w:rsidRPr="00860C35" w:rsidRDefault="00FC5C65" w:rsidP="00D33FD8">
      <w:pPr>
        <w:widowControl/>
        <w:numPr>
          <w:ilvl w:val="0"/>
          <w:numId w:val="24"/>
        </w:numPr>
        <w:suppressAutoHyphens w:val="0"/>
        <w:ind w:left="567" w:hanging="426"/>
        <w:contextualSpacing/>
        <w:jc w:val="both"/>
        <w:rPr>
          <w:sz w:val="22"/>
          <w:szCs w:val="22"/>
          <w:lang w:val="x-none" w:eastAsia="en-US"/>
        </w:rPr>
      </w:pPr>
      <w:r w:rsidRPr="00860C35">
        <w:rPr>
          <w:sz w:val="22"/>
          <w:szCs w:val="22"/>
          <w:lang w:val="x-none"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0C6EBDFE" w14:textId="77777777" w:rsidR="00FC5C65" w:rsidRPr="00860C35" w:rsidRDefault="00FC5C65" w:rsidP="00FC5C65">
      <w:pPr>
        <w:widowControl/>
        <w:suppressAutoHyphens w:val="0"/>
        <w:ind w:left="567" w:right="-42"/>
        <w:rPr>
          <w:b/>
          <w:sz w:val="22"/>
          <w:szCs w:val="22"/>
        </w:rPr>
      </w:pPr>
    </w:p>
    <w:p w14:paraId="0F7B68EE" w14:textId="77777777" w:rsidR="00FC5C65" w:rsidRPr="00860C35" w:rsidRDefault="00FC5C65" w:rsidP="00FC5C65">
      <w:pPr>
        <w:widowControl/>
        <w:suppressAutoHyphens w:val="0"/>
        <w:ind w:right="-42"/>
        <w:rPr>
          <w:b/>
          <w:sz w:val="22"/>
          <w:szCs w:val="22"/>
        </w:rPr>
      </w:pPr>
      <w:r w:rsidRPr="00860C35">
        <w:rPr>
          <w:b/>
          <w:sz w:val="22"/>
          <w:szCs w:val="22"/>
        </w:rPr>
        <w:t>§ 6</w:t>
      </w:r>
    </w:p>
    <w:p w14:paraId="0C753A05" w14:textId="77777777" w:rsidR="00FC5C65" w:rsidRPr="00860C35" w:rsidRDefault="00FC5C65" w:rsidP="00FC5C65">
      <w:pPr>
        <w:widowControl/>
        <w:suppressAutoHyphens w:val="0"/>
        <w:spacing w:after="120"/>
        <w:ind w:right="-40"/>
        <w:rPr>
          <w:b/>
          <w:sz w:val="22"/>
          <w:szCs w:val="22"/>
        </w:rPr>
      </w:pPr>
      <w:r w:rsidRPr="00860C35">
        <w:rPr>
          <w:b/>
          <w:sz w:val="22"/>
          <w:szCs w:val="22"/>
        </w:rPr>
        <w:t>Informacje poufne</w:t>
      </w:r>
    </w:p>
    <w:p w14:paraId="083F9734" w14:textId="77777777" w:rsidR="00FC5C65" w:rsidRPr="00860C35" w:rsidRDefault="00FC5C65" w:rsidP="00D33FD8">
      <w:pPr>
        <w:widowControl/>
        <w:numPr>
          <w:ilvl w:val="0"/>
          <w:numId w:val="20"/>
        </w:numPr>
        <w:suppressAutoHyphens w:val="0"/>
        <w:ind w:left="567" w:hanging="426"/>
        <w:contextualSpacing/>
        <w:jc w:val="both"/>
        <w:rPr>
          <w:sz w:val="22"/>
          <w:szCs w:val="22"/>
        </w:rPr>
      </w:pPr>
      <w:r w:rsidRPr="00860C35">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0A986103" w14:textId="77777777" w:rsidR="00FC5C65" w:rsidRPr="00860C35" w:rsidRDefault="00FC5C65" w:rsidP="00D33FD8">
      <w:pPr>
        <w:widowControl/>
        <w:numPr>
          <w:ilvl w:val="0"/>
          <w:numId w:val="20"/>
        </w:numPr>
        <w:suppressAutoHyphens w:val="0"/>
        <w:ind w:left="567" w:hanging="426"/>
        <w:contextualSpacing/>
        <w:jc w:val="both"/>
        <w:rPr>
          <w:sz w:val="22"/>
          <w:szCs w:val="22"/>
        </w:rPr>
      </w:pPr>
      <w:r w:rsidRPr="00860C35">
        <w:rPr>
          <w:sz w:val="22"/>
          <w:szCs w:val="22"/>
        </w:rPr>
        <w:t>Zakazu, o którym mowa w ust. 1, nie stosuje się do informacji:</w:t>
      </w:r>
    </w:p>
    <w:p w14:paraId="12CE6FA2" w14:textId="77777777" w:rsidR="00FC5C65" w:rsidRPr="00860C35" w:rsidRDefault="00FC5C65" w:rsidP="00D33FD8">
      <w:pPr>
        <w:pStyle w:val="Akapitzlist"/>
        <w:widowControl/>
        <w:numPr>
          <w:ilvl w:val="1"/>
          <w:numId w:val="20"/>
        </w:numPr>
        <w:suppressAutoHyphens w:val="0"/>
        <w:ind w:hanging="786"/>
        <w:jc w:val="both"/>
        <w:rPr>
          <w:sz w:val="22"/>
          <w:szCs w:val="22"/>
        </w:rPr>
      </w:pPr>
      <w:r w:rsidRPr="00860C35">
        <w:rPr>
          <w:sz w:val="22"/>
          <w:szCs w:val="22"/>
        </w:rPr>
        <w:t>podlegających ujawnieniu organowi państwowemu, właściwemu sądowi lub innemu podmiotowi zgodnie z powszechnie obowiązującymi przepisami prawa;</w:t>
      </w:r>
    </w:p>
    <w:p w14:paraId="149D4E87" w14:textId="77777777" w:rsidR="00FC5C65" w:rsidRPr="00860C35" w:rsidRDefault="00FC5C65" w:rsidP="00D33FD8">
      <w:pPr>
        <w:pStyle w:val="Akapitzlist"/>
        <w:widowControl/>
        <w:numPr>
          <w:ilvl w:val="1"/>
          <w:numId w:val="20"/>
        </w:numPr>
        <w:suppressAutoHyphens w:val="0"/>
        <w:ind w:hanging="786"/>
        <w:jc w:val="both"/>
        <w:rPr>
          <w:sz w:val="22"/>
          <w:szCs w:val="22"/>
        </w:rPr>
      </w:pPr>
      <w:r w:rsidRPr="00860C35">
        <w:rPr>
          <w:sz w:val="22"/>
          <w:szCs w:val="22"/>
        </w:rPr>
        <w:t>uzgodnionych na piśmie pomiędzy Stronami jako podlegające ujawnieniu.</w:t>
      </w:r>
    </w:p>
    <w:p w14:paraId="71DA5F1E" w14:textId="77777777" w:rsidR="00FC5C65" w:rsidRPr="00860C35" w:rsidRDefault="00FC5C65" w:rsidP="00D33FD8">
      <w:pPr>
        <w:widowControl/>
        <w:numPr>
          <w:ilvl w:val="0"/>
          <w:numId w:val="20"/>
        </w:numPr>
        <w:suppressAutoHyphens w:val="0"/>
        <w:ind w:left="567" w:hanging="426"/>
        <w:contextualSpacing/>
        <w:jc w:val="both"/>
        <w:rPr>
          <w:sz w:val="22"/>
          <w:szCs w:val="22"/>
        </w:rPr>
      </w:pPr>
      <w:r w:rsidRPr="00860C35">
        <w:rPr>
          <w:sz w:val="22"/>
          <w:szCs w:val="22"/>
        </w:rPr>
        <w:t xml:space="preserve">Odpowiednio Wykonawca i Zamawiający mają zakaz wykorzystywania Informacji Poufnych Zamawiającego i Wykonawcy zgromadzonych w związku z realizacją umowy w jakichkolwiek innych celach oraz w jakikolwiek inny sposób, aniżeli w celu </w:t>
      </w:r>
      <w:r w:rsidRPr="00860C35">
        <w:rPr>
          <w:sz w:val="22"/>
          <w:szCs w:val="22"/>
        </w:rPr>
        <w:br/>
        <w:t>i w związku z realizacją umowy.</w:t>
      </w:r>
    </w:p>
    <w:p w14:paraId="617FE613" w14:textId="77777777" w:rsidR="00FC5C65" w:rsidRPr="00860C35" w:rsidRDefault="00FC5C65" w:rsidP="00D33FD8">
      <w:pPr>
        <w:widowControl/>
        <w:numPr>
          <w:ilvl w:val="0"/>
          <w:numId w:val="20"/>
        </w:numPr>
        <w:suppressAutoHyphens w:val="0"/>
        <w:ind w:left="567" w:hanging="426"/>
        <w:contextualSpacing/>
        <w:jc w:val="both"/>
        <w:rPr>
          <w:sz w:val="22"/>
          <w:szCs w:val="22"/>
        </w:rPr>
      </w:pPr>
      <w:r w:rsidRPr="00860C35">
        <w:rPr>
          <w:sz w:val="22"/>
          <w:szCs w:val="22"/>
        </w:rPr>
        <w:t>Strony mają zakaz udostępniania zgromadzonych Informacji Poufnych drugiej Strony lub danych osobowych uczestników warsztatów jakimkolwiek osobom trzecim, chyba że uzyskają na to pisemną zgodę drugiej Strony, z zastrzeżeniem ust. 2.1 powyżej.</w:t>
      </w:r>
    </w:p>
    <w:p w14:paraId="02AA6190" w14:textId="77777777" w:rsidR="00FC5C65" w:rsidRPr="00860C35" w:rsidRDefault="00FC5C65" w:rsidP="00D33FD8">
      <w:pPr>
        <w:widowControl/>
        <w:numPr>
          <w:ilvl w:val="0"/>
          <w:numId w:val="20"/>
        </w:numPr>
        <w:suppressAutoHyphens w:val="0"/>
        <w:ind w:left="567" w:hanging="426"/>
        <w:contextualSpacing/>
        <w:jc w:val="both"/>
        <w:rPr>
          <w:sz w:val="22"/>
          <w:szCs w:val="22"/>
        </w:rPr>
      </w:pPr>
      <w:r w:rsidRPr="00860C35">
        <w:rPr>
          <w:sz w:val="22"/>
          <w:szCs w:val="22"/>
        </w:rPr>
        <w:t xml:space="preserve">Uniwersytet Jagielloński w Krakowie, jako administrator danych osobowych, powierza Wykonawcy, jako Podmiotowi przetwarzającemu, na podstawie niniejszej umowy, </w:t>
      </w:r>
      <w:r w:rsidRPr="00860C35">
        <w:rPr>
          <w:sz w:val="22"/>
          <w:szCs w:val="22"/>
        </w:rPr>
        <w:b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w:t>
      </w:r>
      <w:r w:rsidR="00F30DB5" w:rsidRPr="00860C35">
        <w:rPr>
          <w:sz w:val="22"/>
          <w:szCs w:val="22"/>
        </w:rPr>
        <w:t>osobowych określa załącznik nr 3</w:t>
      </w:r>
      <w:r w:rsidRPr="00860C35">
        <w:rPr>
          <w:sz w:val="22"/>
          <w:szCs w:val="22"/>
        </w:rPr>
        <w:t xml:space="preserve"> do niniejszej Umowy.</w:t>
      </w:r>
    </w:p>
    <w:p w14:paraId="5D6D920D" w14:textId="77777777" w:rsidR="00FC5C65" w:rsidRPr="00860C35" w:rsidRDefault="00FC5C65" w:rsidP="00FC5C65">
      <w:pPr>
        <w:ind w:left="284"/>
        <w:rPr>
          <w:b/>
          <w:bCs/>
          <w:sz w:val="22"/>
          <w:szCs w:val="22"/>
        </w:rPr>
      </w:pPr>
    </w:p>
    <w:p w14:paraId="4F88D42A" w14:textId="77777777" w:rsidR="00FC5C65" w:rsidRPr="00860C35" w:rsidRDefault="00FC5C65" w:rsidP="00FC5C65">
      <w:pPr>
        <w:ind w:left="284"/>
        <w:rPr>
          <w:b/>
          <w:bCs/>
          <w:sz w:val="22"/>
          <w:szCs w:val="22"/>
        </w:rPr>
      </w:pPr>
      <w:r w:rsidRPr="00860C35">
        <w:rPr>
          <w:b/>
          <w:bCs/>
          <w:sz w:val="22"/>
          <w:szCs w:val="22"/>
        </w:rPr>
        <w:t>§ 7</w:t>
      </w:r>
    </w:p>
    <w:p w14:paraId="4F403F20" w14:textId="77777777" w:rsidR="00FC5C65" w:rsidRPr="00860C35" w:rsidRDefault="00FC5C65" w:rsidP="00FC5C65">
      <w:pPr>
        <w:ind w:left="284"/>
        <w:rPr>
          <w:b/>
          <w:bCs/>
          <w:sz w:val="22"/>
          <w:szCs w:val="22"/>
        </w:rPr>
      </w:pPr>
      <w:r w:rsidRPr="00860C35">
        <w:rPr>
          <w:b/>
          <w:bCs/>
          <w:sz w:val="22"/>
          <w:szCs w:val="22"/>
        </w:rPr>
        <w:t>Siła wyższa</w:t>
      </w:r>
    </w:p>
    <w:p w14:paraId="6EC28FBB" w14:textId="77777777" w:rsidR="00FC5C65" w:rsidRPr="00860C35" w:rsidRDefault="00FC5C65" w:rsidP="00D33FD8">
      <w:pPr>
        <w:pStyle w:val="Akapitzlist"/>
        <w:widowControl/>
        <w:numPr>
          <w:ilvl w:val="1"/>
          <w:numId w:val="23"/>
        </w:numPr>
        <w:tabs>
          <w:tab w:val="clear" w:pos="720"/>
        </w:tabs>
        <w:suppressAutoHyphens w:val="0"/>
        <w:ind w:left="567"/>
        <w:jc w:val="both"/>
        <w:rPr>
          <w:sz w:val="22"/>
          <w:szCs w:val="22"/>
        </w:rPr>
      </w:pPr>
      <w:r w:rsidRPr="00860C35">
        <w:rPr>
          <w:sz w:val="22"/>
          <w:szCs w:val="22"/>
        </w:rPr>
        <w:t xml:space="preserve">Przez okoliczności siły wyższej Strony rozumieją zdarzenie zewnętrzne o charakterze nadzwyczajnym, którego nie można było przewidzieć ani jemu zapobiec, </w:t>
      </w:r>
      <w:r w:rsidRPr="00860C35">
        <w:rPr>
          <w:sz w:val="22"/>
          <w:szCs w:val="22"/>
        </w:rPr>
        <w:br/>
        <w:t>a w szczególności takie jak: wojna, stan wyjątkowy, powódź, pożar, epidemia choroby zagrażającej życiu lub zdrowiu ludzi, czy też zasadnicza zmiana sytuacji społeczno-gospodarczej.</w:t>
      </w:r>
    </w:p>
    <w:p w14:paraId="3910E25C" w14:textId="77777777" w:rsidR="00FC5C65" w:rsidRPr="00860C35" w:rsidRDefault="00FC5C65" w:rsidP="00D33FD8">
      <w:pPr>
        <w:widowControl/>
        <w:numPr>
          <w:ilvl w:val="1"/>
          <w:numId w:val="23"/>
        </w:numPr>
        <w:tabs>
          <w:tab w:val="clear" w:pos="720"/>
          <w:tab w:val="num" w:pos="360"/>
        </w:tabs>
        <w:suppressAutoHyphens w:val="0"/>
        <w:ind w:left="567"/>
        <w:jc w:val="both"/>
        <w:rPr>
          <w:sz w:val="22"/>
          <w:szCs w:val="22"/>
        </w:rPr>
      </w:pPr>
      <w:r w:rsidRPr="00860C35">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7C8ACC7" w14:textId="77777777" w:rsidR="00FC5C65" w:rsidRPr="00860C35" w:rsidRDefault="00FC5C65" w:rsidP="00D33FD8">
      <w:pPr>
        <w:widowControl/>
        <w:numPr>
          <w:ilvl w:val="1"/>
          <w:numId w:val="23"/>
        </w:numPr>
        <w:tabs>
          <w:tab w:val="clear" w:pos="720"/>
          <w:tab w:val="num" w:pos="360"/>
        </w:tabs>
        <w:suppressAutoHyphens w:val="0"/>
        <w:ind w:left="567"/>
        <w:jc w:val="both"/>
        <w:rPr>
          <w:sz w:val="22"/>
          <w:szCs w:val="22"/>
        </w:rPr>
      </w:pPr>
      <w:r w:rsidRPr="00860C35">
        <w:rPr>
          <w:sz w:val="22"/>
          <w:szCs w:val="22"/>
        </w:rPr>
        <w:t xml:space="preserve">Bieg terminów określonych w niniejszej umowie ulega zawieszeniu przez czas trwania przeszkody spowodowanej </w:t>
      </w:r>
      <w:r w:rsidRPr="00860C35">
        <w:rPr>
          <w:i/>
          <w:sz w:val="22"/>
          <w:szCs w:val="22"/>
        </w:rPr>
        <w:t>siłą wyższą</w:t>
      </w:r>
      <w:r w:rsidRPr="00860C35">
        <w:rPr>
          <w:sz w:val="22"/>
          <w:szCs w:val="22"/>
        </w:rPr>
        <w:t>.</w:t>
      </w:r>
    </w:p>
    <w:p w14:paraId="48992177" w14:textId="77777777" w:rsidR="00FC5C65" w:rsidRPr="00860C35" w:rsidRDefault="00FC5C65" w:rsidP="00FC5C65">
      <w:pPr>
        <w:spacing w:before="120"/>
        <w:rPr>
          <w:b/>
          <w:sz w:val="22"/>
          <w:szCs w:val="22"/>
        </w:rPr>
      </w:pPr>
      <w:r w:rsidRPr="00860C35">
        <w:rPr>
          <w:b/>
          <w:sz w:val="22"/>
          <w:szCs w:val="22"/>
        </w:rPr>
        <w:t>§ 8</w:t>
      </w:r>
    </w:p>
    <w:p w14:paraId="35A59D89" w14:textId="77777777" w:rsidR="00FC5C65" w:rsidRPr="00860C35" w:rsidRDefault="00FC5C65" w:rsidP="00FC5C65">
      <w:pPr>
        <w:widowControl/>
        <w:suppressAutoHyphens w:val="0"/>
        <w:ind w:right="-40"/>
        <w:rPr>
          <w:b/>
          <w:sz w:val="22"/>
          <w:szCs w:val="22"/>
        </w:rPr>
      </w:pPr>
      <w:r w:rsidRPr="00860C35">
        <w:rPr>
          <w:b/>
          <w:sz w:val="22"/>
          <w:szCs w:val="22"/>
        </w:rPr>
        <w:t>Postanowienia końcowe</w:t>
      </w:r>
    </w:p>
    <w:p w14:paraId="2D99594D" w14:textId="77777777" w:rsidR="00FC5C65" w:rsidRPr="00860C35" w:rsidRDefault="00FC5C65" w:rsidP="00D33FD8">
      <w:pPr>
        <w:widowControl/>
        <w:numPr>
          <w:ilvl w:val="0"/>
          <w:numId w:val="42"/>
        </w:numPr>
        <w:suppressAutoHyphens w:val="0"/>
        <w:ind w:left="567" w:right="-42"/>
        <w:jc w:val="both"/>
        <w:rPr>
          <w:sz w:val="22"/>
          <w:szCs w:val="22"/>
        </w:rPr>
      </w:pPr>
      <w:r w:rsidRPr="00860C35">
        <w:rPr>
          <w:sz w:val="22"/>
          <w:szCs w:val="22"/>
        </w:rPr>
        <w:t xml:space="preserve">Wszelkie uzupełnienia i zmiany niniejszej Umowy wymagają formy pisemnej pod rygorem nieważności, przy czym Strony przewidują możliwość wprowadzenia zmian postanowień </w:t>
      </w:r>
      <w:r w:rsidRPr="00860C35">
        <w:rPr>
          <w:sz w:val="22"/>
          <w:szCs w:val="22"/>
        </w:rPr>
        <w:lastRenderedPageBreak/>
        <w:t>zawartej umowy w stosunku do treści przedłożonej w niniejszym postępowaniu oferty, przy zachowaniu niezmiennej ceny, w szczególności w przypadku:</w:t>
      </w:r>
    </w:p>
    <w:p w14:paraId="6F03B237" w14:textId="77777777" w:rsidR="00FC5C65" w:rsidRPr="00860C35" w:rsidRDefault="00FC5C65" w:rsidP="00D33FD8">
      <w:pPr>
        <w:pStyle w:val="Akapitzlist"/>
        <w:widowControl/>
        <w:numPr>
          <w:ilvl w:val="1"/>
          <w:numId w:val="42"/>
        </w:numPr>
        <w:suppressAutoHyphens w:val="0"/>
        <w:ind w:left="1418" w:hanging="851"/>
        <w:jc w:val="both"/>
        <w:rPr>
          <w:sz w:val="22"/>
          <w:szCs w:val="22"/>
        </w:rPr>
      </w:pPr>
      <w:r w:rsidRPr="00860C35">
        <w:rPr>
          <w:sz w:val="22"/>
          <w:szCs w:val="22"/>
        </w:rPr>
        <w:t>zmiany początkowego lub/i końcowego terminu realizacji zamówienia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oraz inne niezawinione przez Strony przyczyny, w tym będące konsekwencją zaistnienia zdarzeń spowodowanych przez siłę wyższą w rozumieniu § 7 umowy. O zmianie terminu Zamawiający powiadomi pisemnie Wykonawcę ze stosownym wyprzedzeniem;</w:t>
      </w:r>
    </w:p>
    <w:p w14:paraId="7BD8E09D" w14:textId="77777777" w:rsidR="00FC5C65" w:rsidRPr="00860C35" w:rsidRDefault="00FC5C65" w:rsidP="00D33FD8">
      <w:pPr>
        <w:pStyle w:val="Akapitzlist"/>
        <w:widowControl/>
        <w:numPr>
          <w:ilvl w:val="1"/>
          <w:numId w:val="42"/>
        </w:numPr>
        <w:suppressAutoHyphens w:val="0"/>
        <w:ind w:left="1418" w:hanging="851"/>
        <w:jc w:val="both"/>
        <w:rPr>
          <w:sz w:val="22"/>
          <w:szCs w:val="22"/>
        </w:rPr>
      </w:pPr>
      <w:r w:rsidRPr="00860C35">
        <w:rPr>
          <w:bCs/>
          <w:color w:val="000000"/>
          <w:sz w:val="22"/>
          <w:szCs w:val="22"/>
        </w:rPr>
        <w:t xml:space="preserve">zmiany kluczowego personelu Wykonawcy lub Zamawiającego (osób upoważnionych do reprezentowania Stron w sprawach związanych z realizacją zamówienia, w tym również osób realizujących umowę) – z przyczyn losowych zdrowotnych lub innych wskazanych przez Strony, przy czym </w:t>
      </w:r>
      <w:r w:rsidRPr="00860C35">
        <w:rPr>
          <w:sz w:val="22"/>
          <w:szCs w:val="22"/>
        </w:rPr>
        <w:t>zmiana</w:t>
      </w:r>
      <w:r w:rsidRPr="00860C35">
        <w:rPr>
          <w:bCs/>
          <w:color w:val="000000"/>
          <w:sz w:val="22"/>
          <w:szCs w:val="22"/>
        </w:rPr>
        <w:t xml:space="preserve"> osoby wskazanej w ofercie przez Wykonawcę, na etapie realizacji umowy, wymaga spełnienia łącznie następujących warunków:</w:t>
      </w:r>
    </w:p>
    <w:p w14:paraId="4A2DD1F5" w14:textId="77777777" w:rsidR="00FC5C65" w:rsidRPr="00860C35" w:rsidRDefault="00FC5C65" w:rsidP="00D33FD8">
      <w:pPr>
        <w:pStyle w:val="Akapitzlist"/>
        <w:widowControl/>
        <w:numPr>
          <w:ilvl w:val="0"/>
          <w:numId w:val="41"/>
        </w:numPr>
        <w:suppressAutoHyphens w:val="0"/>
        <w:ind w:left="2127" w:hanging="709"/>
        <w:jc w:val="both"/>
        <w:rPr>
          <w:sz w:val="22"/>
          <w:szCs w:val="22"/>
        </w:rPr>
      </w:pPr>
      <w:r w:rsidRPr="00860C35">
        <w:rPr>
          <w:bCs/>
          <w:color w:val="000000"/>
          <w:sz w:val="22"/>
          <w:szCs w:val="22"/>
        </w:rPr>
        <w:t>Wykonawca przedkłada Zamawiającemu w formie pisemnej (w oryginale, faxem lub za pośrednictwem poczty elektronicznej) – najpóźniej na 7 dni przed terminem rozpoczęcia praktyki – prośbę o zmianę osoby dedykowanej do realizacji przedmiotu umowy, popartą stosownym uzasadnieniem /konkretna przyczyna zmiany uprawdopodobniona odpowiednimi dokumentami np. z przyczyn losowych, zdrowotnych itp.,</w:t>
      </w:r>
    </w:p>
    <w:p w14:paraId="5ADC85A2" w14:textId="77777777" w:rsidR="00FC5C65" w:rsidRPr="00860C35" w:rsidRDefault="00FC5C65" w:rsidP="00D33FD8">
      <w:pPr>
        <w:pStyle w:val="Akapitzlist"/>
        <w:widowControl/>
        <w:numPr>
          <w:ilvl w:val="0"/>
          <w:numId w:val="41"/>
        </w:numPr>
        <w:suppressAutoHyphens w:val="0"/>
        <w:ind w:left="2127" w:hanging="709"/>
        <w:jc w:val="both"/>
        <w:rPr>
          <w:sz w:val="22"/>
          <w:szCs w:val="22"/>
        </w:rPr>
      </w:pPr>
      <w:r w:rsidRPr="00860C35">
        <w:rPr>
          <w:bCs/>
          <w:color w:val="000000"/>
          <w:sz w:val="22"/>
          <w:szCs w:val="22"/>
        </w:rPr>
        <w:t>wskazana przez Wykonawcę nowa osoba (tj. zastępca) musi posiadać doświadczenie i kwalifikacje zgodne z wymaganiami zawartymi w Zapytaniu,</w:t>
      </w:r>
    </w:p>
    <w:p w14:paraId="58FF8BB1" w14:textId="77777777" w:rsidR="00FC5C65" w:rsidRPr="00860C35" w:rsidRDefault="00FC5C65" w:rsidP="00D33FD8">
      <w:pPr>
        <w:pStyle w:val="Akapitzlist"/>
        <w:widowControl/>
        <w:numPr>
          <w:ilvl w:val="0"/>
          <w:numId w:val="41"/>
        </w:numPr>
        <w:suppressAutoHyphens w:val="0"/>
        <w:ind w:left="2127" w:hanging="709"/>
        <w:jc w:val="both"/>
        <w:rPr>
          <w:sz w:val="22"/>
          <w:szCs w:val="22"/>
        </w:rPr>
      </w:pPr>
      <w:r w:rsidRPr="00860C35">
        <w:rPr>
          <w:sz w:val="22"/>
          <w:szCs w:val="22"/>
        </w:rPr>
        <w:t>Zamawiający rozpatrując wniosek Wykonawcy jest uprawniony do wyrażenia pisemnej, uprzedniej zgody na zmianę osoby prowadzącej praktykę albo nieuwzględnienia rzeczonego wniosku, w szczególności, gdy zmiana jest spowodowana innymi przyczynami niż wskazane w § 5 ust. 4 umowy, jak również w przypadku powzięcia przez Zamawiającego wątpliwości co do zasadności faktów wskazanych w uzasadnieniu wniosku. W razie odmowy Zamawiającego zmiany ww. osoby, Wykonawca w terminie 2 (dwóch) dni od przekazania odmowy przedkłada Zamawiającemu propozycję nowej kandydatury, z uwzględnieniem powyżej opisanej procedury;</w:t>
      </w:r>
    </w:p>
    <w:p w14:paraId="5E9ED818" w14:textId="77777777" w:rsidR="00FC5C65" w:rsidRPr="00860C35" w:rsidRDefault="00FC5C65" w:rsidP="00D33FD8">
      <w:pPr>
        <w:pStyle w:val="Akapitzlist"/>
        <w:widowControl/>
        <w:numPr>
          <w:ilvl w:val="0"/>
          <w:numId w:val="41"/>
        </w:numPr>
        <w:suppressAutoHyphens w:val="0"/>
        <w:ind w:left="2127" w:hanging="709"/>
        <w:jc w:val="both"/>
        <w:rPr>
          <w:sz w:val="22"/>
          <w:szCs w:val="22"/>
        </w:rPr>
      </w:pPr>
      <w:r w:rsidRPr="00860C35">
        <w:rPr>
          <w:bCs/>
          <w:color w:val="000000"/>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0ED505E9" w14:textId="77777777" w:rsidR="00FC5C65" w:rsidRPr="00860C35" w:rsidRDefault="00FC5C65" w:rsidP="00D33FD8">
      <w:pPr>
        <w:pStyle w:val="Akapitzlist"/>
        <w:widowControl/>
        <w:numPr>
          <w:ilvl w:val="1"/>
          <w:numId w:val="42"/>
        </w:numPr>
        <w:suppressAutoHyphens w:val="0"/>
        <w:ind w:left="1418" w:hanging="851"/>
        <w:jc w:val="both"/>
        <w:rPr>
          <w:sz w:val="22"/>
          <w:szCs w:val="22"/>
        </w:rPr>
      </w:pPr>
      <w:r w:rsidRPr="00860C35">
        <w:rPr>
          <w:sz w:val="22"/>
          <w:szCs w:val="22"/>
        </w:rPr>
        <w:t xml:space="preserve">zmiany podwykonawcy (o ile został przewidziany w procesie realizacji zamówienia) – </w:t>
      </w:r>
      <w:r w:rsidRPr="00860C35">
        <w:rPr>
          <w:sz w:val="22"/>
          <w:szCs w:val="22"/>
        </w:rPr>
        <w:br/>
        <w:t>w szczególności ze względów losowych lub innych korzystnych dla Zamawiającego.</w:t>
      </w:r>
    </w:p>
    <w:p w14:paraId="1D50726B" w14:textId="77777777" w:rsidR="00FC5C65" w:rsidRPr="00860C35" w:rsidRDefault="00FC5C65" w:rsidP="00D33FD8">
      <w:pPr>
        <w:widowControl/>
        <w:numPr>
          <w:ilvl w:val="0"/>
          <w:numId w:val="42"/>
        </w:numPr>
        <w:suppressAutoHyphens w:val="0"/>
        <w:ind w:left="284" w:right="-42"/>
        <w:jc w:val="both"/>
        <w:rPr>
          <w:sz w:val="22"/>
          <w:szCs w:val="22"/>
        </w:rPr>
      </w:pPr>
      <w:r w:rsidRPr="00860C35">
        <w:rPr>
          <w:sz w:val="22"/>
          <w:szCs w:val="22"/>
        </w:rPr>
        <w:t>Niezależnie od postanowień ust. 1 oraz 2, Strony umowy mogą dokonywać nieistotnych zmian umowy, nie stanowiących istotnej zmiany umowy, poprzez zawarcie pisemnego aneksu pod rygorem nieważności.</w:t>
      </w:r>
    </w:p>
    <w:p w14:paraId="3242443F" w14:textId="77777777" w:rsidR="00FC5C65" w:rsidRPr="00860C35" w:rsidRDefault="00FC5C65" w:rsidP="00D33FD8">
      <w:pPr>
        <w:widowControl/>
        <w:numPr>
          <w:ilvl w:val="0"/>
          <w:numId w:val="42"/>
        </w:numPr>
        <w:suppressAutoHyphens w:val="0"/>
        <w:ind w:left="284" w:right="-42"/>
        <w:jc w:val="both"/>
        <w:rPr>
          <w:sz w:val="22"/>
          <w:szCs w:val="22"/>
        </w:rPr>
      </w:pPr>
      <w:r w:rsidRPr="00860C35">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3340E267" w14:textId="77777777" w:rsidR="00FC5C65" w:rsidRPr="00860C35" w:rsidRDefault="00FC5C65" w:rsidP="00D33FD8">
      <w:pPr>
        <w:widowControl/>
        <w:numPr>
          <w:ilvl w:val="0"/>
          <w:numId w:val="42"/>
        </w:numPr>
        <w:suppressAutoHyphens w:val="0"/>
        <w:ind w:left="284" w:right="-42"/>
        <w:jc w:val="both"/>
        <w:rPr>
          <w:sz w:val="22"/>
          <w:szCs w:val="22"/>
        </w:rPr>
      </w:pPr>
      <w:r w:rsidRPr="00860C35">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B3A6820" w14:textId="77777777" w:rsidR="00FC5C65" w:rsidRPr="00860C35" w:rsidRDefault="00FC5C65" w:rsidP="00D33FD8">
      <w:pPr>
        <w:widowControl/>
        <w:numPr>
          <w:ilvl w:val="0"/>
          <w:numId w:val="42"/>
        </w:numPr>
        <w:suppressAutoHyphens w:val="0"/>
        <w:ind w:left="284" w:right="-42"/>
        <w:jc w:val="both"/>
        <w:rPr>
          <w:sz w:val="22"/>
          <w:szCs w:val="22"/>
        </w:rPr>
      </w:pPr>
      <w:r w:rsidRPr="00860C35">
        <w:rPr>
          <w:bCs/>
          <w:color w:val="000000"/>
          <w:sz w:val="22"/>
          <w:szCs w:val="22"/>
        </w:rPr>
        <w:t xml:space="preserve">W </w:t>
      </w:r>
      <w:r w:rsidRPr="00860C35">
        <w:rPr>
          <w:sz w:val="22"/>
          <w:szCs w:val="22"/>
        </w:rPr>
        <w:t>przypadku  zaistnienia  pomiędzy  stronami  sporu, wynikającego  z  umowy  lub p</w:t>
      </w:r>
      <w:r w:rsidR="00F30DB5" w:rsidRPr="00860C35">
        <w:rPr>
          <w:sz w:val="22"/>
          <w:szCs w:val="22"/>
        </w:rPr>
        <w:t>ozostającego w związku z umową, spó</w:t>
      </w:r>
      <w:r w:rsidRPr="00860C35">
        <w:rPr>
          <w:sz w:val="22"/>
          <w:szCs w:val="22"/>
        </w:rPr>
        <w:t>r będzie poddany rozstrzygnięciu przez sąd powszechny właściwy miejscowo dla siedziby Zamawiającego.</w:t>
      </w:r>
    </w:p>
    <w:p w14:paraId="6AB9843D" w14:textId="77777777" w:rsidR="00FC5C65" w:rsidRPr="00860C35" w:rsidRDefault="00FC5C65" w:rsidP="00D33FD8">
      <w:pPr>
        <w:widowControl/>
        <w:numPr>
          <w:ilvl w:val="0"/>
          <w:numId w:val="42"/>
        </w:numPr>
        <w:suppressAutoHyphens w:val="0"/>
        <w:ind w:left="284" w:right="-42"/>
        <w:jc w:val="both"/>
        <w:rPr>
          <w:sz w:val="22"/>
          <w:szCs w:val="22"/>
        </w:rPr>
      </w:pPr>
      <w:r w:rsidRPr="00860C35">
        <w:rPr>
          <w:sz w:val="22"/>
          <w:szCs w:val="22"/>
        </w:rPr>
        <w:lastRenderedPageBreak/>
        <w:t>We wszystkich sprawach nieuregulowanych umową mają zastosowanie odpowiednie przepisy prawa, a w tym Rozporządzenia Parlamentu Europejskiego i Rady UE 2016/679 z dnia 27 kwietnia 2016 r. w sprawie ochrony osób fizycznych w związku z przetwarzaniem danych osobowych i w sprawie swobodnego przepływu takich danych oraz uchylenia dyrektywy 95/46/WE (Dz. U. UE</w:t>
      </w:r>
      <w:r w:rsidR="00F30DB5" w:rsidRPr="00860C35">
        <w:rPr>
          <w:sz w:val="22"/>
          <w:szCs w:val="22"/>
        </w:rPr>
        <w:t xml:space="preserve"> L 2016 Nr 119, str. 1)</w:t>
      </w:r>
      <w:r w:rsidRPr="00860C35">
        <w:rPr>
          <w:sz w:val="22"/>
          <w:szCs w:val="22"/>
        </w:rPr>
        <w:t xml:space="preserve">, ustawy z dnia 02 marca 2020 r. o szczególnych rozwiązaniach związanych z zapobieganiem, przeciwdziałaniem i zwalczaniem COVID-19, innych chorób zakaźnych oraz wywołanych nimi sytuacji kryzysowych (t. j. Dz. U. 2020 poz. 1842 ze zm.), ustawy z dnia 10 maja 2018 r. o ochronie danych osobowych (t. j. </w:t>
      </w:r>
      <w:r w:rsidRPr="00860C35">
        <w:rPr>
          <w:bCs/>
          <w:sz w:val="22"/>
          <w:szCs w:val="22"/>
        </w:rPr>
        <w:t>Dz. U. 2019 poz. 1781 ze zm.</w:t>
      </w:r>
      <w:r w:rsidRPr="00860C35">
        <w:rPr>
          <w:sz w:val="22"/>
          <w:szCs w:val="22"/>
        </w:rPr>
        <w:t>) oraz przepisy ustawy z dnia 23 kwietnia 1964 r. – Kodeks cywilny (t. j. Dz. U. 2020 poz. 1740 ze zm.).</w:t>
      </w:r>
    </w:p>
    <w:p w14:paraId="6A131896" w14:textId="77777777" w:rsidR="00FC5C65" w:rsidRPr="00860C35" w:rsidRDefault="00FC5C65" w:rsidP="00D33FD8">
      <w:pPr>
        <w:widowControl/>
        <w:numPr>
          <w:ilvl w:val="0"/>
          <w:numId w:val="42"/>
        </w:numPr>
        <w:suppressAutoHyphens w:val="0"/>
        <w:ind w:left="284" w:right="-42"/>
        <w:jc w:val="both"/>
        <w:rPr>
          <w:sz w:val="22"/>
          <w:szCs w:val="22"/>
        </w:rPr>
      </w:pPr>
      <w:r w:rsidRPr="00860C35">
        <w:rPr>
          <w:sz w:val="22"/>
          <w:szCs w:val="22"/>
        </w:rPr>
        <w:t>Niniejszą umowę sporządzono w dwóch (2) jednobrzmiących egzemplarzach po jednym (1) egzemplarzu dla każdej ze Stron, z zastrzeżeniem ust. 9.</w:t>
      </w:r>
    </w:p>
    <w:p w14:paraId="79A31911" w14:textId="77777777" w:rsidR="00FC5C65" w:rsidRPr="00860C35" w:rsidRDefault="00FC5C65" w:rsidP="00D33FD8">
      <w:pPr>
        <w:widowControl/>
        <w:numPr>
          <w:ilvl w:val="0"/>
          <w:numId w:val="42"/>
        </w:numPr>
        <w:suppressAutoHyphens w:val="0"/>
        <w:ind w:left="284" w:right="-42"/>
        <w:jc w:val="both"/>
        <w:rPr>
          <w:sz w:val="22"/>
          <w:szCs w:val="22"/>
        </w:rPr>
      </w:pPr>
      <w:r w:rsidRPr="00860C35">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1059492" w14:textId="77777777" w:rsidR="00FC5C65" w:rsidRPr="00860C35" w:rsidRDefault="00FC5C65" w:rsidP="00FC5C65">
      <w:pPr>
        <w:jc w:val="left"/>
        <w:rPr>
          <w:i/>
          <w:sz w:val="22"/>
          <w:szCs w:val="22"/>
        </w:rPr>
      </w:pPr>
    </w:p>
    <w:p w14:paraId="4E214E06" w14:textId="77777777" w:rsidR="00FC5C65" w:rsidRPr="00860C35" w:rsidRDefault="00FC5C65" w:rsidP="00FC5C65">
      <w:pPr>
        <w:jc w:val="left"/>
        <w:rPr>
          <w:i/>
          <w:sz w:val="22"/>
          <w:szCs w:val="22"/>
        </w:rPr>
      </w:pPr>
      <w:r w:rsidRPr="00860C35">
        <w:rPr>
          <w:i/>
          <w:sz w:val="22"/>
          <w:szCs w:val="22"/>
          <w:u w:val="single"/>
        </w:rPr>
        <w:t>Załączniki do umowy:</w:t>
      </w:r>
      <w:r w:rsidRPr="00860C35">
        <w:rPr>
          <w:i/>
          <w:sz w:val="22"/>
          <w:szCs w:val="22"/>
        </w:rPr>
        <w:t xml:space="preserve"> </w:t>
      </w:r>
    </w:p>
    <w:p w14:paraId="6EBB23BB" w14:textId="77777777" w:rsidR="00FC5C65" w:rsidRPr="00860C35" w:rsidRDefault="00FC5C65" w:rsidP="00FC5C65">
      <w:pPr>
        <w:jc w:val="both"/>
        <w:rPr>
          <w:i/>
          <w:sz w:val="22"/>
          <w:szCs w:val="22"/>
        </w:rPr>
      </w:pPr>
      <w:r w:rsidRPr="00860C35">
        <w:rPr>
          <w:i/>
          <w:sz w:val="22"/>
          <w:szCs w:val="22"/>
        </w:rPr>
        <w:t>Załącznik nr 1 – Protokół zdawczo - odbiorczy – potwierdzenie wykonania warsztatów,</w:t>
      </w:r>
    </w:p>
    <w:p w14:paraId="1C56A34A" w14:textId="77777777" w:rsidR="00FC5C65" w:rsidRPr="00860C35" w:rsidRDefault="00FC5C65" w:rsidP="00FC5C65">
      <w:pPr>
        <w:jc w:val="both"/>
        <w:rPr>
          <w:sz w:val="22"/>
          <w:szCs w:val="22"/>
        </w:rPr>
      </w:pPr>
      <w:r w:rsidRPr="00860C35">
        <w:rPr>
          <w:i/>
          <w:sz w:val="22"/>
          <w:szCs w:val="22"/>
        </w:rPr>
        <w:t>Załącznik nr 2 - Zasady powierzenia przetwarzania danych osobowych</w:t>
      </w:r>
    </w:p>
    <w:p w14:paraId="42C30627" w14:textId="77777777" w:rsidR="00FC5C65" w:rsidRPr="00860C35" w:rsidRDefault="00FC5C65" w:rsidP="00FC5C65">
      <w:pPr>
        <w:jc w:val="both"/>
        <w:rPr>
          <w:sz w:val="22"/>
          <w:szCs w:val="22"/>
        </w:rPr>
      </w:pPr>
    </w:p>
    <w:p w14:paraId="4ECFEFD1" w14:textId="77777777" w:rsidR="00FC5C65" w:rsidRPr="00860C35" w:rsidRDefault="00FC5C65" w:rsidP="00FC5C65">
      <w:pPr>
        <w:widowControl/>
        <w:suppressAutoHyphens w:val="0"/>
        <w:ind w:left="142" w:right="-42"/>
        <w:rPr>
          <w:b/>
          <w:sz w:val="22"/>
          <w:szCs w:val="22"/>
        </w:rPr>
      </w:pPr>
      <w:r w:rsidRPr="00860C35">
        <w:rPr>
          <w:b/>
          <w:sz w:val="22"/>
          <w:szCs w:val="22"/>
        </w:rPr>
        <w:t>Zamawiający:</w:t>
      </w:r>
      <w:r w:rsidRPr="00860C35">
        <w:rPr>
          <w:b/>
          <w:sz w:val="22"/>
          <w:szCs w:val="22"/>
        </w:rPr>
        <w:tab/>
      </w:r>
      <w:r w:rsidRPr="00860C35">
        <w:rPr>
          <w:b/>
          <w:sz w:val="22"/>
          <w:szCs w:val="22"/>
        </w:rPr>
        <w:tab/>
      </w:r>
      <w:r w:rsidRPr="00860C35">
        <w:rPr>
          <w:b/>
          <w:sz w:val="22"/>
          <w:szCs w:val="22"/>
        </w:rPr>
        <w:tab/>
      </w:r>
      <w:r w:rsidRPr="00860C35">
        <w:rPr>
          <w:b/>
          <w:sz w:val="22"/>
          <w:szCs w:val="22"/>
        </w:rPr>
        <w:tab/>
      </w:r>
      <w:r w:rsidRPr="00860C35">
        <w:rPr>
          <w:b/>
          <w:sz w:val="22"/>
          <w:szCs w:val="22"/>
        </w:rPr>
        <w:tab/>
        <w:t>Wykonawca:</w:t>
      </w:r>
    </w:p>
    <w:p w14:paraId="1A30031D" w14:textId="77777777" w:rsidR="00FC5C65" w:rsidRPr="00860C35" w:rsidRDefault="00FC5C65" w:rsidP="00FC5C65">
      <w:pPr>
        <w:ind w:left="142"/>
        <w:rPr>
          <w:sz w:val="22"/>
          <w:szCs w:val="22"/>
        </w:rPr>
      </w:pPr>
    </w:p>
    <w:p w14:paraId="3EF42F60" w14:textId="77777777" w:rsidR="00FC5C65" w:rsidRPr="00860C35" w:rsidRDefault="00FC5C65" w:rsidP="00FC5C65">
      <w:pPr>
        <w:ind w:left="142"/>
        <w:rPr>
          <w:sz w:val="22"/>
          <w:szCs w:val="22"/>
        </w:rPr>
      </w:pPr>
      <w:r w:rsidRPr="00860C35">
        <w:rPr>
          <w:sz w:val="22"/>
          <w:szCs w:val="22"/>
        </w:rPr>
        <w:t>………………………</w:t>
      </w:r>
      <w:r w:rsidRPr="00860C35">
        <w:rPr>
          <w:sz w:val="22"/>
          <w:szCs w:val="22"/>
        </w:rPr>
        <w:tab/>
      </w:r>
      <w:r w:rsidRPr="00860C35">
        <w:rPr>
          <w:sz w:val="22"/>
          <w:szCs w:val="22"/>
        </w:rPr>
        <w:tab/>
      </w:r>
      <w:r w:rsidRPr="00860C35">
        <w:rPr>
          <w:sz w:val="22"/>
          <w:szCs w:val="22"/>
        </w:rPr>
        <w:tab/>
      </w:r>
      <w:r w:rsidRPr="00860C35">
        <w:rPr>
          <w:sz w:val="22"/>
          <w:szCs w:val="22"/>
        </w:rPr>
        <w:tab/>
        <w:t>………………………</w:t>
      </w:r>
    </w:p>
    <w:p w14:paraId="38CA466C" w14:textId="77777777" w:rsidR="00FC5C65" w:rsidRPr="00860C35" w:rsidRDefault="00FC5C65" w:rsidP="00FC5C65">
      <w:pPr>
        <w:widowControl/>
        <w:suppressAutoHyphens w:val="0"/>
        <w:jc w:val="right"/>
        <w:rPr>
          <w:color w:val="323E4F"/>
          <w:sz w:val="22"/>
          <w:szCs w:val="22"/>
        </w:rPr>
      </w:pPr>
      <w:r w:rsidRPr="00860C35">
        <w:rPr>
          <w:sz w:val="22"/>
          <w:szCs w:val="22"/>
        </w:rPr>
        <w:br w:type="page"/>
      </w:r>
    </w:p>
    <w:p w14:paraId="42FC8130" w14:textId="77777777" w:rsidR="00FC5C65" w:rsidRPr="00860C35" w:rsidRDefault="00FC5C65" w:rsidP="00FC5C65">
      <w:pPr>
        <w:widowControl/>
        <w:suppressAutoHyphens w:val="0"/>
        <w:jc w:val="right"/>
        <w:rPr>
          <w:b/>
          <w:sz w:val="22"/>
          <w:szCs w:val="22"/>
        </w:rPr>
      </w:pPr>
      <w:r w:rsidRPr="00860C35">
        <w:rPr>
          <w:b/>
          <w:sz w:val="22"/>
          <w:szCs w:val="22"/>
        </w:rPr>
        <w:lastRenderedPageBreak/>
        <w:t xml:space="preserve">Załącznik nr 1 do </w:t>
      </w:r>
      <w:r w:rsidRPr="00860C35">
        <w:rPr>
          <w:b/>
          <w:bCs/>
          <w:sz w:val="22"/>
          <w:szCs w:val="22"/>
        </w:rPr>
        <w:t xml:space="preserve">Umowy </w:t>
      </w:r>
    </w:p>
    <w:p w14:paraId="6BF4F41D" w14:textId="77777777" w:rsidR="00FC5C65" w:rsidRPr="00860C35" w:rsidRDefault="00FC5C65" w:rsidP="00FC5C65">
      <w:pPr>
        <w:ind w:left="5664"/>
        <w:jc w:val="right"/>
        <w:rPr>
          <w:sz w:val="22"/>
          <w:szCs w:val="22"/>
        </w:rPr>
      </w:pPr>
    </w:p>
    <w:p w14:paraId="2F45E908" w14:textId="77777777" w:rsidR="00FC5C65" w:rsidRPr="00860C35" w:rsidRDefault="00FC5C65" w:rsidP="00FC5C65">
      <w:pPr>
        <w:ind w:left="5664"/>
        <w:jc w:val="right"/>
        <w:rPr>
          <w:sz w:val="22"/>
          <w:szCs w:val="22"/>
        </w:rPr>
      </w:pPr>
    </w:p>
    <w:p w14:paraId="2809B259" w14:textId="77777777" w:rsidR="00FC5C65" w:rsidRPr="00860C35" w:rsidRDefault="00FC5C65" w:rsidP="00FC5C65">
      <w:pPr>
        <w:ind w:left="5664"/>
        <w:jc w:val="right"/>
        <w:rPr>
          <w:sz w:val="22"/>
          <w:szCs w:val="22"/>
        </w:rPr>
      </w:pPr>
      <w:r w:rsidRPr="00860C35">
        <w:rPr>
          <w:sz w:val="22"/>
          <w:szCs w:val="22"/>
        </w:rPr>
        <w:t>Kraków, dnia …….………………</w:t>
      </w:r>
    </w:p>
    <w:p w14:paraId="170BBD07" w14:textId="77777777" w:rsidR="00FC5C65" w:rsidRPr="00860C35" w:rsidRDefault="00FC5C65" w:rsidP="00FC5C65">
      <w:pPr>
        <w:jc w:val="both"/>
        <w:rPr>
          <w:sz w:val="22"/>
          <w:szCs w:val="22"/>
        </w:rPr>
      </w:pPr>
      <w:r w:rsidRPr="00860C35">
        <w:rPr>
          <w:sz w:val="22"/>
          <w:szCs w:val="22"/>
        </w:rPr>
        <w:t>/jednostka organizacyjna/</w:t>
      </w:r>
    </w:p>
    <w:p w14:paraId="385F6DF7" w14:textId="77777777" w:rsidR="00FC5C65" w:rsidRPr="00860C35" w:rsidRDefault="00FC5C65" w:rsidP="00FC5C65">
      <w:pPr>
        <w:jc w:val="both"/>
        <w:rPr>
          <w:sz w:val="22"/>
          <w:szCs w:val="22"/>
        </w:rPr>
      </w:pPr>
      <w:r w:rsidRPr="00860C35">
        <w:rPr>
          <w:sz w:val="22"/>
          <w:szCs w:val="22"/>
        </w:rPr>
        <w:t>Uniwersytet Jagielloński</w:t>
      </w:r>
    </w:p>
    <w:p w14:paraId="400A6DF4" w14:textId="77777777" w:rsidR="00FC5C65" w:rsidRPr="00860C35" w:rsidRDefault="00FC5C65" w:rsidP="00FC5C65">
      <w:pPr>
        <w:jc w:val="both"/>
        <w:rPr>
          <w:sz w:val="22"/>
          <w:szCs w:val="22"/>
        </w:rPr>
      </w:pPr>
    </w:p>
    <w:p w14:paraId="6B28FF95" w14:textId="77777777" w:rsidR="00FC5C65" w:rsidRPr="00860C35" w:rsidRDefault="00FC5C65" w:rsidP="00FC5C65">
      <w:pPr>
        <w:autoSpaceDE w:val="0"/>
        <w:autoSpaceDN w:val="0"/>
        <w:adjustRightInd w:val="0"/>
        <w:rPr>
          <w:b/>
          <w:bCs/>
          <w:sz w:val="22"/>
          <w:szCs w:val="22"/>
        </w:rPr>
      </w:pPr>
      <w:r w:rsidRPr="00860C35">
        <w:rPr>
          <w:b/>
          <w:bCs/>
          <w:sz w:val="22"/>
          <w:szCs w:val="22"/>
        </w:rPr>
        <w:t>POTWIERDZENIE WYKONANIA PRZEDMIOTU UMOWY</w:t>
      </w:r>
    </w:p>
    <w:p w14:paraId="1EE1DE15" w14:textId="77777777" w:rsidR="00FC5C65" w:rsidRPr="00860C35" w:rsidRDefault="00FC5C65" w:rsidP="00FC5C65">
      <w:pPr>
        <w:autoSpaceDE w:val="0"/>
        <w:autoSpaceDN w:val="0"/>
        <w:adjustRightInd w:val="0"/>
        <w:rPr>
          <w:b/>
          <w:bCs/>
          <w:sz w:val="22"/>
          <w:szCs w:val="22"/>
        </w:rPr>
      </w:pPr>
    </w:p>
    <w:p w14:paraId="5A119548" w14:textId="77777777" w:rsidR="00FC5C65" w:rsidRPr="00860C35" w:rsidRDefault="00FC5C65" w:rsidP="00FC5C65">
      <w:pPr>
        <w:autoSpaceDE w:val="0"/>
        <w:autoSpaceDN w:val="0"/>
        <w:adjustRightInd w:val="0"/>
        <w:jc w:val="both"/>
        <w:rPr>
          <w:sz w:val="22"/>
          <w:szCs w:val="22"/>
        </w:rPr>
      </w:pPr>
      <w:r w:rsidRPr="00860C35">
        <w:rPr>
          <w:sz w:val="22"/>
          <w:szCs w:val="22"/>
        </w:rPr>
        <w:t>stanowiącej przedmiot umowy nr ….. realizowanej w ramach projektu „Profesjonalny polonista. Praktyka i personalizacja” nr POWR.03.01.00-00-KN01/18 współfinansowanego ze środków Unii Europejskiej w ramach Europejskiego Funduszu Społecznego, Program Operacyjny Wiedza Edukacja Rozwój 2014-2020, Osi priorytetowej III Szkolnictwo wyższe dla gospodarki i rozwoju, Działanie 3.1 Kompetencje w szkolnictwie wyższym</w:t>
      </w:r>
      <w:r w:rsidRPr="00860C35" w:rsidDel="001E4951">
        <w:rPr>
          <w:sz w:val="22"/>
          <w:szCs w:val="22"/>
        </w:rPr>
        <w:t xml:space="preserve"> </w:t>
      </w:r>
      <w:r w:rsidRPr="00860C35">
        <w:rPr>
          <w:sz w:val="22"/>
          <w:szCs w:val="22"/>
        </w:rPr>
        <w:t>.</w:t>
      </w:r>
    </w:p>
    <w:p w14:paraId="6F98DA33" w14:textId="77777777" w:rsidR="00FC5C65" w:rsidRPr="00860C35" w:rsidRDefault="00FC5C65" w:rsidP="00FC5C65">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FC5C65" w:rsidRPr="00860C35" w14:paraId="0F1FDFCF" w14:textId="77777777" w:rsidTr="00F30DB5">
        <w:trPr>
          <w:trHeight w:val="841"/>
        </w:trPr>
        <w:tc>
          <w:tcPr>
            <w:tcW w:w="4644" w:type="dxa"/>
            <w:vAlign w:val="center"/>
          </w:tcPr>
          <w:p w14:paraId="55F7B7B5" w14:textId="77777777" w:rsidR="00FC5C65" w:rsidRPr="00860C35" w:rsidRDefault="00FC5C65" w:rsidP="00F30DB5">
            <w:pPr>
              <w:autoSpaceDE w:val="0"/>
              <w:autoSpaceDN w:val="0"/>
              <w:adjustRightInd w:val="0"/>
              <w:rPr>
                <w:sz w:val="22"/>
                <w:szCs w:val="22"/>
              </w:rPr>
            </w:pPr>
            <w:r w:rsidRPr="00860C35">
              <w:rPr>
                <w:sz w:val="22"/>
                <w:szCs w:val="22"/>
              </w:rPr>
              <w:t xml:space="preserve">Nazwa wykonawcy usługi </w:t>
            </w:r>
          </w:p>
        </w:tc>
        <w:tc>
          <w:tcPr>
            <w:tcW w:w="4310" w:type="dxa"/>
          </w:tcPr>
          <w:p w14:paraId="1B4F8B39" w14:textId="77777777" w:rsidR="00FC5C65" w:rsidRPr="00860C35" w:rsidRDefault="00FC5C65" w:rsidP="00F30DB5">
            <w:pPr>
              <w:autoSpaceDE w:val="0"/>
              <w:autoSpaceDN w:val="0"/>
              <w:adjustRightInd w:val="0"/>
              <w:rPr>
                <w:sz w:val="22"/>
                <w:szCs w:val="22"/>
              </w:rPr>
            </w:pPr>
            <w:r w:rsidRPr="00860C35">
              <w:rPr>
                <w:sz w:val="22"/>
                <w:szCs w:val="22"/>
              </w:rPr>
              <w:t xml:space="preserve">…………………………….. </w:t>
            </w:r>
          </w:p>
          <w:p w14:paraId="559CD5D5" w14:textId="77777777" w:rsidR="00FC5C65" w:rsidRPr="00860C35" w:rsidRDefault="00FC5C65" w:rsidP="00F30DB5">
            <w:pPr>
              <w:autoSpaceDE w:val="0"/>
              <w:autoSpaceDN w:val="0"/>
              <w:adjustRightInd w:val="0"/>
              <w:rPr>
                <w:sz w:val="22"/>
                <w:szCs w:val="22"/>
              </w:rPr>
            </w:pPr>
            <w:r w:rsidRPr="00860C35">
              <w:rPr>
                <w:sz w:val="22"/>
                <w:szCs w:val="22"/>
              </w:rPr>
              <w:t>………………………………….</w:t>
            </w:r>
          </w:p>
          <w:p w14:paraId="7CC43B32" w14:textId="77777777" w:rsidR="00FC5C65" w:rsidRPr="00860C35" w:rsidRDefault="00FC5C65" w:rsidP="00F30DB5">
            <w:pPr>
              <w:autoSpaceDE w:val="0"/>
              <w:autoSpaceDN w:val="0"/>
              <w:adjustRightInd w:val="0"/>
              <w:rPr>
                <w:sz w:val="22"/>
                <w:szCs w:val="22"/>
              </w:rPr>
            </w:pPr>
            <w:r w:rsidRPr="00860C35">
              <w:rPr>
                <w:sz w:val="22"/>
                <w:szCs w:val="22"/>
              </w:rPr>
              <w:t>………………………………….</w:t>
            </w:r>
          </w:p>
        </w:tc>
      </w:tr>
      <w:tr w:rsidR="00FC5C65" w:rsidRPr="00860C35" w14:paraId="12E2E559" w14:textId="77777777" w:rsidTr="00F30DB5">
        <w:tc>
          <w:tcPr>
            <w:tcW w:w="4644" w:type="dxa"/>
            <w:vAlign w:val="center"/>
          </w:tcPr>
          <w:p w14:paraId="54D9B861" w14:textId="77777777" w:rsidR="00FC5C65" w:rsidRPr="00860C35" w:rsidRDefault="00FC5C65" w:rsidP="00F30DB5">
            <w:pPr>
              <w:autoSpaceDE w:val="0"/>
              <w:autoSpaceDN w:val="0"/>
              <w:adjustRightInd w:val="0"/>
              <w:rPr>
                <w:sz w:val="22"/>
                <w:szCs w:val="22"/>
              </w:rPr>
            </w:pPr>
            <w:r w:rsidRPr="00860C35">
              <w:rPr>
                <w:sz w:val="22"/>
                <w:szCs w:val="22"/>
              </w:rPr>
              <w:t>Nazwa usługi</w:t>
            </w:r>
          </w:p>
        </w:tc>
        <w:tc>
          <w:tcPr>
            <w:tcW w:w="4310" w:type="dxa"/>
          </w:tcPr>
          <w:p w14:paraId="3F833336" w14:textId="77777777" w:rsidR="00FC5C65" w:rsidRPr="00860C35" w:rsidRDefault="00FC5C65" w:rsidP="00F30DB5">
            <w:pPr>
              <w:autoSpaceDE w:val="0"/>
              <w:autoSpaceDN w:val="0"/>
              <w:adjustRightInd w:val="0"/>
              <w:rPr>
                <w:sz w:val="22"/>
                <w:szCs w:val="22"/>
              </w:rPr>
            </w:pPr>
          </w:p>
          <w:p w14:paraId="27506D85" w14:textId="77777777" w:rsidR="00FC5C65" w:rsidRPr="00860C35" w:rsidRDefault="00FC5C65" w:rsidP="00F30DB5">
            <w:pPr>
              <w:autoSpaceDE w:val="0"/>
              <w:autoSpaceDN w:val="0"/>
              <w:adjustRightInd w:val="0"/>
              <w:jc w:val="left"/>
              <w:rPr>
                <w:sz w:val="22"/>
                <w:szCs w:val="22"/>
              </w:rPr>
            </w:pPr>
            <w:r w:rsidRPr="00860C35">
              <w:rPr>
                <w:i/>
                <w:sz w:val="22"/>
                <w:szCs w:val="22"/>
              </w:rPr>
              <w:t>nazwa usługo</w:t>
            </w:r>
            <w:r w:rsidRPr="00860C35">
              <w:rPr>
                <w:sz w:val="22"/>
                <w:szCs w:val="22"/>
              </w:rPr>
              <w:t xml:space="preserve"> ………………………</w:t>
            </w:r>
          </w:p>
          <w:p w14:paraId="5386450E" w14:textId="77777777" w:rsidR="00FC5C65" w:rsidRPr="00860C35" w:rsidRDefault="00FC5C65" w:rsidP="00F30DB5">
            <w:pPr>
              <w:autoSpaceDE w:val="0"/>
              <w:autoSpaceDN w:val="0"/>
              <w:adjustRightInd w:val="0"/>
              <w:jc w:val="left"/>
              <w:rPr>
                <w:sz w:val="22"/>
                <w:szCs w:val="22"/>
              </w:rPr>
            </w:pPr>
            <w:r w:rsidRPr="00860C35">
              <w:rPr>
                <w:i/>
                <w:sz w:val="22"/>
                <w:szCs w:val="22"/>
              </w:rPr>
              <w:t xml:space="preserve">liczba godzin </w:t>
            </w:r>
            <w:r w:rsidRPr="00860C35">
              <w:rPr>
                <w:sz w:val="22"/>
                <w:szCs w:val="22"/>
              </w:rPr>
              <w:t xml:space="preserve"> ……………………</w:t>
            </w:r>
          </w:p>
          <w:p w14:paraId="61141DB3" w14:textId="77777777" w:rsidR="00FC5C65" w:rsidRPr="00860C35" w:rsidRDefault="00FC5C65" w:rsidP="00F30DB5">
            <w:pPr>
              <w:autoSpaceDE w:val="0"/>
              <w:autoSpaceDN w:val="0"/>
              <w:adjustRightInd w:val="0"/>
              <w:jc w:val="left"/>
              <w:rPr>
                <w:i/>
                <w:sz w:val="22"/>
                <w:szCs w:val="22"/>
              </w:rPr>
            </w:pPr>
            <w:r w:rsidRPr="00860C35">
              <w:rPr>
                <w:i/>
                <w:sz w:val="22"/>
                <w:szCs w:val="22"/>
              </w:rPr>
              <w:t xml:space="preserve">termin wykonania:…………………. </w:t>
            </w:r>
          </w:p>
          <w:p w14:paraId="5BC44048" w14:textId="77777777" w:rsidR="00FC5C65" w:rsidRPr="00860C35" w:rsidRDefault="00FC5C65" w:rsidP="00F30DB5">
            <w:pPr>
              <w:autoSpaceDE w:val="0"/>
              <w:autoSpaceDN w:val="0"/>
              <w:adjustRightInd w:val="0"/>
              <w:rPr>
                <w:sz w:val="22"/>
                <w:szCs w:val="22"/>
              </w:rPr>
            </w:pPr>
          </w:p>
        </w:tc>
      </w:tr>
    </w:tbl>
    <w:p w14:paraId="25853CFC" w14:textId="77777777" w:rsidR="00FC5C65" w:rsidRPr="00860C35" w:rsidRDefault="00FC5C65" w:rsidP="00FC5C65">
      <w:pPr>
        <w:autoSpaceDE w:val="0"/>
        <w:autoSpaceDN w:val="0"/>
        <w:adjustRightInd w:val="0"/>
        <w:rPr>
          <w:sz w:val="22"/>
          <w:szCs w:val="22"/>
        </w:rPr>
      </w:pPr>
    </w:p>
    <w:p w14:paraId="03814520" w14:textId="77777777" w:rsidR="00FC5C65" w:rsidRPr="00860C35" w:rsidRDefault="00FC5C65" w:rsidP="00FC5C65">
      <w:pPr>
        <w:autoSpaceDE w:val="0"/>
        <w:autoSpaceDN w:val="0"/>
        <w:adjustRightInd w:val="0"/>
        <w:jc w:val="both"/>
        <w:rPr>
          <w:sz w:val="22"/>
          <w:szCs w:val="22"/>
        </w:rPr>
      </w:pPr>
      <w:r w:rsidRPr="00860C35">
        <w:rPr>
          <w:sz w:val="22"/>
          <w:szCs w:val="22"/>
        </w:rPr>
        <w:t xml:space="preserve">Ustalenia dotyczące odbioru przedmiotu umowy: </w:t>
      </w:r>
    </w:p>
    <w:p w14:paraId="11458B3C" w14:textId="77777777" w:rsidR="00FC5C65" w:rsidRPr="00860C35" w:rsidRDefault="00FC5C65" w:rsidP="00D33FD8">
      <w:pPr>
        <w:widowControl/>
        <w:numPr>
          <w:ilvl w:val="0"/>
          <w:numId w:val="22"/>
        </w:numPr>
        <w:suppressAutoHyphens w:val="0"/>
        <w:autoSpaceDE w:val="0"/>
        <w:autoSpaceDN w:val="0"/>
        <w:adjustRightInd w:val="0"/>
        <w:spacing w:after="200" w:line="276" w:lineRule="auto"/>
        <w:contextualSpacing/>
        <w:jc w:val="both"/>
        <w:rPr>
          <w:sz w:val="22"/>
          <w:szCs w:val="22"/>
          <w:lang w:eastAsia="en-US"/>
        </w:rPr>
      </w:pPr>
      <w:r w:rsidRPr="00860C35">
        <w:rPr>
          <w:sz w:val="22"/>
          <w:szCs w:val="22"/>
          <w:lang w:eastAsia="en-US"/>
        </w:rPr>
        <w:t>Danej części / całości usługi została wykonana zgodnie z umową.: TAK/NIE*</w:t>
      </w:r>
    </w:p>
    <w:p w14:paraId="33FB2F86" w14:textId="77777777" w:rsidR="00FC5C65" w:rsidRPr="00860C35" w:rsidRDefault="00FC5C65" w:rsidP="00D33FD8">
      <w:pPr>
        <w:widowControl/>
        <w:numPr>
          <w:ilvl w:val="0"/>
          <w:numId w:val="22"/>
        </w:numPr>
        <w:suppressAutoHyphens w:val="0"/>
        <w:autoSpaceDE w:val="0"/>
        <w:autoSpaceDN w:val="0"/>
        <w:adjustRightInd w:val="0"/>
        <w:spacing w:after="200" w:line="276" w:lineRule="auto"/>
        <w:contextualSpacing/>
        <w:jc w:val="both"/>
        <w:rPr>
          <w:sz w:val="22"/>
          <w:szCs w:val="22"/>
          <w:lang w:eastAsia="en-US"/>
        </w:rPr>
      </w:pPr>
      <w:r w:rsidRPr="00860C35">
        <w:rPr>
          <w:sz w:val="22"/>
          <w:szCs w:val="22"/>
          <w:lang w:eastAsia="en-US"/>
        </w:rPr>
        <w:t>Zastrzeżenia dotyczące odbioru danej części / całości usługi stanowiącej przedmiot umowy*: TAK/NIE*</w:t>
      </w:r>
    </w:p>
    <w:p w14:paraId="465B0065" w14:textId="77777777" w:rsidR="00FC5C65" w:rsidRPr="00860C35" w:rsidRDefault="00FC5C65" w:rsidP="00FC5C65">
      <w:pPr>
        <w:autoSpaceDE w:val="0"/>
        <w:autoSpaceDN w:val="0"/>
        <w:adjustRightInd w:val="0"/>
        <w:rPr>
          <w:sz w:val="22"/>
          <w:szCs w:val="22"/>
        </w:rPr>
      </w:pPr>
      <w:r w:rsidRPr="00860C35">
        <w:rPr>
          <w:sz w:val="22"/>
          <w:szCs w:val="22"/>
        </w:rPr>
        <w:t>…………………………………………………………………………………………………………………………………………………………………………………………………………………………</w:t>
      </w:r>
    </w:p>
    <w:p w14:paraId="2C2AFEEE" w14:textId="77777777" w:rsidR="00FC5C65" w:rsidRPr="00860C35" w:rsidRDefault="00FC5C65" w:rsidP="00FC5C65">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FC5C65" w:rsidRPr="00860C35" w14:paraId="64221D89" w14:textId="77777777" w:rsidTr="00F30DB5">
        <w:trPr>
          <w:trHeight w:val="956"/>
        </w:trPr>
        <w:tc>
          <w:tcPr>
            <w:tcW w:w="4498" w:type="dxa"/>
            <w:vAlign w:val="center"/>
          </w:tcPr>
          <w:p w14:paraId="0882BAF2" w14:textId="77777777" w:rsidR="00FC5C65" w:rsidRPr="00860C35" w:rsidRDefault="00FC5C65" w:rsidP="00F30DB5">
            <w:pPr>
              <w:rPr>
                <w:sz w:val="22"/>
                <w:szCs w:val="22"/>
              </w:rPr>
            </w:pPr>
            <w:r w:rsidRPr="00860C35">
              <w:rPr>
                <w:sz w:val="22"/>
                <w:szCs w:val="22"/>
              </w:rPr>
              <w:t>Podpis przedstawiciela Uniwersytetu Jagiellońskiego</w:t>
            </w:r>
          </w:p>
        </w:tc>
        <w:tc>
          <w:tcPr>
            <w:tcW w:w="4433" w:type="dxa"/>
          </w:tcPr>
          <w:p w14:paraId="1A4A7829" w14:textId="77777777" w:rsidR="00FC5C65" w:rsidRPr="00860C35" w:rsidRDefault="00FC5C65" w:rsidP="00F30DB5">
            <w:pPr>
              <w:rPr>
                <w:b/>
                <w:sz w:val="22"/>
                <w:szCs w:val="22"/>
              </w:rPr>
            </w:pPr>
          </w:p>
          <w:p w14:paraId="35F070BF" w14:textId="77777777" w:rsidR="00FC5C65" w:rsidRPr="00860C35" w:rsidRDefault="00FC5C65" w:rsidP="00F30DB5">
            <w:pPr>
              <w:rPr>
                <w:b/>
                <w:sz w:val="22"/>
                <w:szCs w:val="22"/>
              </w:rPr>
            </w:pPr>
          </w:p>
        </w:tc>
      </w:tr>
    </w:tbl>
    <w:p w14:paraId="0BD3FBEC" w14:textId="77777777" w:rsidR="00FC5C65" w:rsidRPr="00860C35" w:rsidRDefault="00FC5C65" w:rsidP="00FC5C65">
      <w:pPr>
        <w:jc w:val="both"/>
        <w:rPr>
          <w:sz w:val="22"/>
          <w:szCs w:val="22"/>
        </w:rPr>
      </w:pPr>
    </w:p>
    <w:p w14:paraId="5E743678" w14:textId="77777777" w:rsidR="00FC5C65" w:rsidRPr="00860C35" w:rsidRDefault="00FC5C65" w:rsidP="00FC5C65">
      <w:pPr>
        <w:ind w:left="360"/>
        <w:jc w:val="left"/>
        <w:rPr>
          <w:i/>
          <w:sz w:val="22"/>
          <w:szCs w:val="22"/>
        </w:rPr>
      </w:pPr>
      <w:r w:rsidRPr="00860C35">
        <w:rPr>
          <w:i/>
          <w:sz w:val="22"/>
          <w:szCs w:val="22"/>
        </w:rPr>
        <w:t>*- niepotrzebne skreślić</w:t>
      </w:r>
    </w:p>
    <w:p w14:paraId="2B5A7A1A" w14:textId="77777777" w:rsidR="00FC5C65" w:rsidRPr="00860C35" w:rsidRDefault="00FC5C65" w:rsidP="00FC5C65">
      <w:pPr>
        <w:widowControl/>
        <w:suppressAutoHyphens w:val="0"/>
        <w:jc w:val="right"/>
        <w:rPr>
          <w:b/>
          <w:sz w:val="22"/>
          <w:szCs w:val="22"/>
          <w:lang w:val="x-none" w:eastAsia="x-none"/>
        </w:rPr>
      </w:pPr>
      <w:r w:rsidRPr="00860C35">
        <w:rPr>
          <w:b/>
          <w:sz w:val="22"/>
          <w:szCs w:val="22"/>
          <w:lang w:val="x-none" w:eastAsia="x-none"/>
        </w:rPr>
        <w:br w:type="page"/>
      </w:r>
    </w:p>
    <w:p w14:paraId="490B0F7C" w14:textId="77777777" w:rsidR="00FC5C65" w:rsidRPr="00860C35" w:rsidRDefault="00FC5C65" w:rsidP="00FC5C65">
      <w:pPr>
        <w:widowControl/>
        <w:suppressAutoHyphens w:val="0"/>
        <w:jc w:val="right"/>
        <w:rPr>
          <w:b/>
          <w:sz w:val="22"/>
          <w:szCs w:val="22"/>
          <w:lang w:eastAsia="x-none"/>
        </w:rPr>
      </w:pPr>
      <w:r w:rsidRPr="00860C35">
        <w:rPr>
          <w:b/>
          <w:sz w:val="22"/>
          <w:szCs w:val="22"/>
          <w:lang w:val="x-none" w:eastAsia="x-none"/>
        </w:rPr>
        <w:lastRenderedPageBreak/>
        <w:t xml:space="preserve">Załącznik nr </w:t>
      </w:r>
      <w:r w:rsidRPr="00860C35">
        <w:rPr>
          <w:b/>
          <w:sz w:val="22"/>
          <w:szCs w:val="22"/>
          <w:lang w:eastAsia="x-none"/>
        </w:rPr>
        <w:t>2 do Umowy</w:t>
      </w:r>
    </w:p>
    <w:p w14:paraId="485DF24C" w14:textId="77777777" w:rsidR="00FC5C65" w:rsidRPr="00860C35" w:rsidRDefault="00FC5C65" w:rsidP="00FC5C65">
      <w:pPr>
        <w:widowControl/>
        <w:suppressAutoHyphens w:val="0"/>
        <w:jc w:val="right"/>
        <w:rPr>
          <w:sz w:val="22"/>
          <w:szCs w:val="22"/>
          <w:lang w:val="x-none" w:eastAsia="x-none"/>
        </w:rPr>
      </w:pPr>
    </w:p>
    <w:p w14:paraId="572516D0" w14:textId="77777777" w:rsidR="00FC5C65" w:rsidRPr="00860C35" w:rsidRDefault="00FC5C65" w:rsidP="00FC5C65">
      <w:pPr>
        <w:rPr>
          <w:b/>
        </w:rPr>
      </w:pPr>
      <w:r w:rsidRPr="00860C35">
        <w:rPr>
          <w:b/>
        </w:rPr>
        <w:t>Arkusz ewaluacji studenta przez nauczyciela opiekuna praktyki</w:t>
      </w:r>
    </w:p>
    <w:p w14:paraId="44E91529" w14:textId="77777777" w:rsidR="00FC5C65" w:rsidRPr="00860C35" w:rsidRDefault="00FC5C65" w:rsidP="00FC5C65">
      <w:pPr>
        <w:jc w:val="both"/>
      </w:pPr>
    </w:p>
    <w:p w14:paraId="3CDD9971" w14:textId="77777777" w:rsidR="00FC5C65" w:rsidRPr="00860C35" w:rsidRDefault="00FC5C65" w:rsidP="00FC5C65">
      <w:pPr>
        <w:jc w:val="both"/>
        <w:rPr>
          <w:b/>
        </w:rPr>
      </w:pPr>
      <w:r w:rsidRPr="00860C35">
        <w:rPr>
          <w:b/>
        </w:rPr>
        <w:t xml:space="preserve">I. </w:t>
      </w:r>
    </w:p>
    <w:p w14:paraId="1C544BD6" w14:textId="77777777" w:rsidR="00FC5C65" w:rsidRPr="00860C35" w:rsidRDefault="00FC5C65" w:rsidP="00FC5C65">
      <w:pPr>
        <w:jc w:val="both"/>
      </w:pPr>
      <w:r w:rsidRPr="00860C35">
        <w:t>Imię i nazwisko studenta:..............................................................................................................</w:t>
      </w:r>
    </w:p>
    <w:p w14:paraId="68EE04AA" w14:textId="77777777" w:rsidR="00FC5C65" w:rsidRPr="00860C35" w:rsidRDefault="00FC5C65" w:rsidP="00FC5C65">
      <w:pPr>
        <w:jc w:val="both"/>
      </w:pPr>
      <w:r w:rsidRPr="00860C35">
        <w:t>Szkoła, w której odbywała się praktyka: ....................................................................................</w:t>
      </w:r>
    </w:p>
    <w:p w14:paraId="0E35E93E" w14:textId="77777777" w:rsidR="00FC5C65" w:rsidRPr="00860C35" w:rsidRDefault="00FC5C65" w:rsidP="00FC5C65">
      <w:pPr>
        <w:jc w:val="both"/>
      </w:pPr>
      <w:r w:rsidRPr="00860C35">
        <w:t>Termin:  .......................................................................................................................................</w:t>
      </w:r>
    </w:p>
    <w:p w14:paraId="4541B030" w14:textId="77777777" w:rsidR="00FC5C65" w:rsidRPr="00860C35" w:rsidRDefault="00FC5C65" w:rsidP="00FC5C65">
      <w:pPr>
        <w:jc w:val="both"/>
        <w:rPr>
          <w:b/>
        </w:rPr>
      </w:pPr>
      <w:r w:rsidRPr="00860C35">
        <w:rPr>
          <w:b/>
        </w:rPr>
        <w:t>II.</w:t>
      </w:r>
    </w:p>
    <w:p w14:paraId="0410F1EA" w14:textId="77777777" w:rsidR="00FC5C65" w:rsidRPr="00860C35" w:rsidRDefault="00FC5C65" w:rsidP="00FC5C65">
      <w:pPr>
        <w:jc w:val="both"/>
      </w:pPr>
      <w:r w:rsidRPr="00860C35">
        <w:t>Zakres zajęć praktykanta:</w:t>
      </w:r>
    </w:p>
    <w:p w14:paraId="191D54A2" w14:textId="77777777" w:rsidR="00FC5C65" w:rsidRPr="00860C35" w:rsidRDefault="00FC5C65" w:rsidP="00FC5C65">
      <w:pPr>
        <w:jc w:val="both"/>
      </w:pPr>
      <w:r w:rsidRPr="00860C35">
        <w:t>Ilość lekcji obejrzanych : ............................................................................................................</w:t>
      </w:r>
    </w:p>
    <w:p w14:paraId="15448E4A" w14:textId="77777777" w:rsidR="00FC5C65" w:rsidRPr="00860C35" w:rsidRDefault="00FC5C65" w:rsidP="00FC5C65">
      <w:pPr>
        <w:jc w:val="both"/>
      </w:pPr>
      <w:r w:rsidRPr="00860C35">
        <w:t>Ilość lekcji przeprowadzonych: ..................................................................................................</w:t>
      </w:r>
    </w:p>
    <w:p w14:paraId="021372A5" w14:textId="77777777" w:rsidR="00FC5C65" w:rsidRPr="00860C35" w:rsidRDefault="00FC5C65" w:rsidP="00FC5C65">
      <w:pPr>
        <w:jc w:val="both"/>
      </w:pPr>
      <w:r w:rsidRPr="00860C35">
        <w:t>Ilość poprawionych uczniowskich prac pisemnych: ...................................................................</w:t>
      </w:r>
    </w:p>
    <w:p w14:paraId="3F21DB8A" w14:textId="77777777" w:rsidR="00FC5C65" w:rsidRPr="00860C35" w:rsidRDefault="00FC5C65" w:rsidP="00FC5C65">
      <w:pPr>
        <w:jc w:val="both"/>
      </w:pPr>
      <w:r w:rsidRPr="00860C35">
        <w:t>Inne aktywności: ........................................................................................................................</w:t>
      </w:r>
    </w:p>
    <w:p w14:paraId="10F00E70" w14:textId="77777777" w:rsidR="00FC5C65" w:rsidRPr="00860C35" w:rsidRDefault="00FC5C65" w:rsidP="00FC5C65">
      <w:pPr>
        <w:spacing w:line="360" w:lineRule="auto"/>
        <w:jc w:val="both"/>
      </w:pPr>
      <w:r w:rsidRPr="00860C35">
        <w:t>.....................................................................................................................................................................................................................................................................................................................................................................................................................................................................</w:t>
      </w:r>
    </w:p>
    <w:p w14:paraId="646685E0" w14:textId="77777777" w:rsidR="00FC5C65" w:rsidRPr="00860C35" w:rsidRDefault="00FC5C65" w:rsidP="00FC5C65">
      <w:pPr>
        <w:jc w:val="both"/>
        <w:rPr>
          <w:b/>
        </w:rPr>
      </w:pPr>
      <w:r w:rsidRPr="00860C35">
        <w:rPr>
          <w:b/>
        </w:rPr>
        <w:t>III.</w:t>
      </w:r>
    </w:p>
    <w:p w14:paraId="4C2ABC24" w14:textId="77777777" w:rsidR="00FC5C65" w:rsidRPr="00860C35" w:rsidRDefault="00FC5C65" w:rsidP="00D33FD8">
      <w:pPr>
        <w:numPr>
          <w:ilvl w:val="3"/>
          <w:numId w:val="45"/>
        </w:numPr>
        <w:ind w:left="426"/>
        <w:jc w:val="both"/>
      </w:pPr>
      <w:r w:rsidRPr="00860C35">
        <w:t>Przygotowanie merytoryczne studenta</w:t>
      </w:r>
    </w:p>
    <w:p w14:paraId="1E807BC9" w14:textId="77777777" w:rsidR="00FC5C65" w:rsidRPr="00860C35" w:rsidRDefault="00FC5C65" w:rsidP="00FC5C65">
      <w:pPr>
        <w:jc w:val="both"/>
      </w:pPr>
      <w:r w:rsidRPr="00860C35">
        <w:t>Zalety: .......................................................................................................................................................</w:t>
      </w:r>
    </w:p>
    <w:p w14:paraId="4219852B" w14:textId="77777777" w:rsidR="00FC5C65" w:rsidRPr="00860C35" w:rsidRDefault="00FC5C65" w:rsidP="00FC5C65">
      <w:pPr>
        <w:spacing w:line="360" w:lineRule="auto"/>
        <w:jc w:val="both"/>
      </w:pPr>
      <w:r w:rsidRPr="00860C35">
        <w:t>..............................................................................................................................................................................................................................................................................................................</w:t>
      </w:r>
    </w:p>
    <w:p w14:paraId="68169078" w14:textId="77777777" w:rsidR="00FC5C65" w:rsidRPr="00860C35" w:rsidRDefault="00FC5C65" w:rsidP="00FC5C65">
      <w:pPr>
        <w:spacing w:line="360" w:lineRule="auto"/>
        <w:jc w:val="both"/>
      </w:pPr>
      <w:r w:rsidRPr="00860C35">
        <w:t>Braki do uzupełnienia:</w:t>
      </w:r>
    </w:p>
    <w:p w14:paraId="44B1413B" w14:textId="77777777" w:rsidR="00FC5C65" w:rsidRPr="00860C35" w:rsidRDefault="00FC5C65" w:rsidP="00FC5C65">
      <w:pPr>
        <w:spacing w:line="360" w:lineRule="auto"/>
        <w:jc w:val="both"/>
      </w:pPr>
      <w:r w:rsidRPr="00860C35">
        <w:t xml:space="preserve"> ......................................................................................................................................................</w:t>
      </w:r>
    </w:p>
    <w:p w14:paraId="5F205504" w14:textId="77777777" w:rsidR="00FC5C65" w:rsidRPr="00860C35" w:rsidRDefault="00FC5C65" w:rsidP="00FC5C65">
      <w:pPr>
        <w:spacing w:line="360" w:lineRule="auto"/>
        <w:jc w:val="both"/>
      </w:pPr>
      <w:r w:rsidRPr="00860C35">
        <w:t>..............................................................................................................................................................................................................................................................................................................</w:t>
      </w:r>
    </w:p>
    <w:p w14:paraId="766A5976" w14:textId="77777777" w:rsidR="00FC5C65" w:rsidRPr="00860C35" w:rsidRDefault="00FC5C65" w:rsidP="00D33FD8">
      <w:pPr>
        <w:numPr>
          <w:ilvl w:val="3"/>
          <w:numId w:val="45"/>
        </w:numPr>
        <w:ind w:left="426"/>
        <w:jc w:val="both"/>
      </w:pPr>
      <w:r w:rsidRPr="00860C35">
        <w:t xml:space="preserve">Przygotowanie metodyczne (znajomość zasad, metod i technik nauczania)  </w:t>
      </w:r>
    </w:p>
    <w:p w14:paraId="68F6E9FE" w14:textId="77777777" w:rsidR="00FC5C65" w:rsidRPr="00860C35" w:rsidRDefault="00FC5C65" w:rsidP="00FC5C65">
      <w:pPr>
        <w:jc w:val="both"/>
      </w:pPr>
      <w:r w:rsidRPr="00860C35">
        <w:t>Zalety: .......................................................................................................................................................</w:t>
      </w:r>
    </w:p>
    <w:p w14:paraId="637BA54A" w14:textId="77777777" w:rsidR="00FC5C65" w:rsidRPr="00860C35" w:rsidRDefault="00FC5C65" w:rsidP="00FC5C65">
      <w:pPr>
        <w:spacing w:line="360" w:lineRule="auto"/>
        <w:jc w:val="both"/>
      </w:pPr>
      <w:r w:rsidRPr="00860C35">
        <w:t>..............................................................................................................................................................................................................................................................................................................</w:t>
      </w:r>
    </w:p>
    <w:p w14:paraId="1980F6EE" w14:textId="77777777" w:rsidR="00FC5C65" w:rsidRPr="00860C35" w:rsidRDefault="00FC5C65" w:rsidP="00FC5C65">
      <w:pPr>
        <w:spacing w:line="360" w:lineRule="auto"/>
        <w:jc w:val="both"/>
      </w:pPr>
      <w:r w:rsidRPr="00860C35">
        <w:t xml:space="preserve">Braki do uzupełnienia: </w:t>
      </w:r>
    </w:p>
    <w:p w14:paraId="038DC349" w14:textId="77777777" w:rsidR="00FC5C65" w:rsidRPr="00860C35" w:rsidRDefault="00FC5C65" w:rsidP="00FC5C65">
      <w:pPr>
        <w:spacing w:line="360" w:lineRule="auto"/>
        <w:jc w:val="both"/>
      </w:pPr>
      <w:r w:rsidRPr="00860C35">
        <w:t>.......................................................................................................................................................</w:t>
      </w:r>
    </w:p>
    <w:p w14:paraId="70896B2F" w14:textId="77777777" w:rsidR="00FC5C65" w:rsidRPr="00860C35" w:rsidRDefault="00FC5C65" w:rsidP="00FC5C65">
      <w:pPr>
        <w:spacing w:line="360" w:lineRule="auto"/>
        <w:jc w:val="both"/>
      </w:pPr>
      <w:r w:rsidRPr="00860C35">
        <w:t>..............................................................................................................................................................................................................................................................................................................</w:t>
      </w:r>
    </w:p>
    <w:p w14:paraId="62E1D598" w14:textId="77777777" w:rsidR="00FC5C65" w:rsidRPr="00860C35" w:rsidRDefault="00FC5C65" w:rsidP="00D33FD8">
      <w:pPr>
        <w:numPr>
          <w:ilvl w:val="3"/>
          <w:numId w:val="45"/>
        </w:numPr>
        <w:ind w:left="426"/>
        <w:jc w:val="both"/>
      </w:pPr>
      <w:r w:rsidRPr="00860C35">
        <w:t xml:space="preserve">Umiejętności budowania lekcji (znajomość części  toku lekcji, spójność, logika): </w:t>
      </w:r>
    </w:p>
    <w:p w14:paraId="0CCC1B3D" w14:textId="77777777" w:rsidR="00FC5C65" w:rsidRPr="00860C35" w:rsidRDefault="00FC5C65" w:rsidP="00FC5C65">
      <w:pPr>
        <w:spacing w:line="360" w:lineRule="auto"/>
        <w:jc w:val="both"/>
      </w:pPr>
      <w:r w:rsidRPr="00860C35">
        <w:t>..............................................................................................................................................................................................................................................................................................................</w:t>
      </w:r>
    </w:p>
    <w:p w14:paraId="0D3D9FAC" w14:textId="77777777" w:rsidR="00FC5C65" w:rsidRPr="00860C35" w:rsidRDefault="00FC5C65" w:rsidP="00D33FD8">
      <w:pPr>
        <w:numPr>
          <w:ilvl w:val="3"/>
          <w:numId w:val="45"/>
        </w:numPr>
        <w:ind w:left="426"/>
        <w:jc w:val="both"/>
      </w:pPr>
      <w:r w:rsidRPr="00860C35">
        <w:t>Umiejętności realizacyjne (tempo, gospodarowanie czasem, panowanie nad klasą, umiejętność stawiania pytań, reakcja na błędy: ...................................................................</w:t>
      </w:r>
    </w:p>
    <w:p w14:paraId="102338EB" w14:textId="77777777" w:rsidR="00FC5C65" w:rsidRPr="00860C35" w:rsidRDefault="00FC5C65" w:rsidP="00FC5C65">
      <w:pPr>
        <w:spacing w:line="360" w:lineRule="auto"/>
        <w:jc w:val="both"/>
      </w:pPr>
      <w:r w:rsidRPr="00860C35">
        <w:t>.......................................................................................................................................................</w:t>
      </w:r>
      <w:r w:rsidRPr="00860C35">
        <w:lastRenderedPageBreak/>
        <w:t>.....................................................................................................................................................................................................................................................................................................................................................................................................................................................................</w:t>
      </w:r>
    </w:p>
    <w:p w14:paraId="324B4206" w14:textId="77777777" w:rsidR="00FC5C65" w:rsidRPr="00860C35" w:rsidRDefault="00FC5C65" w:rsidP="00D33FD8">
      <w:pPr>
        <w:numPr>
          <w:ilvl w:val="3"/>
          <w:numId w:val="45"/>
        </w:numPr>
        <w:ind w:left="426"/>
        <w:jc w:val="both"/>
      </w:pPr>
      <w:r w:rsidRPr="00860C35">
        <w:t>Umiejętności kontroli i oceny : .............................................................................................</w:t>
      </w:r>
    </w:p>
    <w:p w14:paraId="0C30B1EE" w14:textId="77777777" w:rsidR="00FC5C65" w:rsidRPr="00860C35" w:rsidRDefault="00FC5C65" w:rsidP="00FC5C65">
      <w:pPr>
        <w:spacing w:line="360" w:lineRule="auto"/>
        <w:jc w:val="both"/>
      </w:pPr>
      <w:r w:rsidRPr="00860C35">
        <w:t>..............................................................................................................................................................................................................................................................................................................</w:t>
      </w:r>
    </w:p>
    <w:p w14:paraId="4326B175" w14:textId="77777777" w:rsidR="00FC5C65" w:rsidRPr="00860C35" w:rsidRDefault="00FC5C65" w:rsidP="00D33FD8">
      <w:pPr>
        <w:numPr>
          <w:ilvl w:val="3"/>
          <w:numId w:val="45"/>
        </w:numPr>
        <w:ind w:left="426"/>
        <w:jc w:val="both"/>
      </w:pPr>
      <w:r w:rsidRPr="00860C35">
        <w:t xml:space="preserve">Umiejętności indywidualizacji i personalizacji pracy z uczniami: </w:t>
      </w:r>
    </w:p>
    <w:p w14:paraId="3E729F9C" w14:textId="77777777" w:rsidR="00FC5C65" w:rsidRPr="00860C35" w:rsidRDefault="00FC5C65" w:rsidP="00FC5C65">
      <w:pPr>
        <w:spacing w:line="360" w:lineRule="auto"/>
        <w:jc w:val="both"/>
      </w:pPr>
      <w:r w:rsidRPr="00860C35">
        <w:t>.....................................................................................................................................................................................................................................................................................................................................................................................................................................................................</w:t>
      </w:r>
    </w:p>
    <w:p w14:paraId="4E61EFCC" w14:textId="77777777" w:rsidR="00FC5C65" w:rsidRPr="00860C35" w:rsidRDefault="00FC5C65" w:rsidP="00D33FD8">
      <w:pPr>
        <w:numPr>
          <w:ilvl w:val="3"/>
          <w:numId w:val="45"/>
        </w:numPr>
        <w:ind w:left="426"/>
        <w:jc w:val="left"/>
      </w:pPr>
      <w:r w:rsidRPr="00860C35">
        <w:t>Umiejętności rozbudzania aktywności uczniów: ................................................................................................................................................................................................................................................................................................................................................................................................................................................</w:t>
      </w:r>
    </w:p>
    <w:p w14:paraId="1E3953EE" w14:textId="77777777" w:rsidR="00FC5C65" w:rsidRPr="00860C35" w:rsidRDefault="00FC5C65" w:rsidP="00D33FD8">
      <w:pPr>
        <w:numPr>
          <w:ilvl w:val="3"/>
          <w:numId w:val="45"/>
        </w:numPr>
        <w:ind w:left="426"/>
        <w:jc w:val="left"/>
      </w:pPr>
      <w:r w:rsidRPr="00860C35">
        <w:t>Budowanie relacji z uczniami, stosunek do młodzieży: ................................................................................................................................................................................................................................................................................................................................................................................................................................................</w:t>
      </w:r>
    </w:p>
    <w:p w14:paraId="18559DBE" w14:textId="77777777" w:rsidR="00FC5C65" w:rsidRPr="00860C35" w:rsidRDefault="00FC5C65" w:rsidP="00D33FD8">
      <w:pPr>
        <w:numPr>
          <w:ilvl w:val="3"/>
          <w:numId w:val="45"/>
        </w:numPr>
        <w:ind w:left="426"/>
        <w:jc w:val="both"/>
      </w:pPr>
      <w:r w:rsidRPr="00860C35">
        <w:t>Cechy  osobowości pomocne w pracy nauczyciela:.............................................................. ................................................................................................................................................</w:t>
      </w:r>
    </w:p>
    <w:p w14:paraId="2791320E" w14:textId="77777777" w:rsidR="00FC5C65" w:rsidRPr="00860C35" w:rsidRDefault="00FC5C65" w:rsidP="00FC5C65">
      <w:pPr>
        <w:ind w:left="426"/>
        <w:jc w:val="left"/>
      </w:pPr>
      <w:r w:rsidRPr="00860C35">
        <w:t>Przeszkadzające w pracy nauczyciela: ................................................................................................................................................</w:t>
      </w:r>
    </w:p>
    <w:p w14:paraId="083A0720" w14:textId="77777777" w:rsidR="00FC5C65" w:rsidRPr="00860C35" w:rsidRDefault="00FC5C65" w:rsidP="00D33FD8">
      <w:pPr>
        <w:numPr>
          <w:ilvl w:val="3"/>
          <w:numId w:val="45"/>
        </w:numPr>
        <w:ind w:left="426"/>
        <w:jc w:val="left"/>
      </w:pPr>
      <w:r w:rsidRPr="00860C35">
        <w:t>Dyscyplina formalna (spóźnienia, absencje):  ................................................................................................................................................</w:t>
      </w:r>
    </w:p>
    <w:p w14:paraId="35300768" w14:textId="77777777" w:rsidR="00FC5C65" w:rsidRPr="00860C35" w:rsidRDefault="00FC5C65" w:rsidP="00D33FD8">
      <w:pPr>
        <w:numPr>
          <w:ilvl w:val="3"/>
          <w:numId w:val="45"/>
        </w:numPr>
        <w:ind w:left="426"/>
        <w:jc w:val="left"/>
      </w:pPr>
      <w:r w:rsidRPr="00860C35">
        <w:t>Sumienność i aktywność (przygotowanie do lekcji, udział w omówienia: ................................................................................................................................................</w:t>
      </w:r>
    </w:p>
    <w:p w14:paraId="0E98DDC7" w14:textId="77777777" w:rsidR="00FC5C65" w:rsidRPr="00860C35" w:rsidRDefault="00FC5C65" w:rsidP="00D33FD8">
      <w:pPr>
        <w:numPr>
          <w:ilvl w:val="3"/>
          <w:numId w:val="45"/>
        </w:numPr>
        <w:ind w:left="426"/>
        <w:jc w:val="both"/>
      </w:pPr>
      <w:r w:rsidRPr="00860C35">
        <w:t xml:space="preserve">Opinia o przydatności praktykanta do zawodu nauczyciela : </w:t>
      </w:r>
    </w:p>
    <w:p w14:paraId="1980C93A" w14:textId="77777777" w:rsidR="00FC5C65" w:rsidRPr="00860C35" w:rsidRDefault="00FC5C65" w:rsidP="00FC5C65">
      <w:pPr>
        <w:spacing w:line="360" w:lineRule="auto"/>
        <w:jc w:val="both"/>
      </w:pPr>
      <w:r w:rsidRPr="00860C35">
        <w:t>Szczególne predyspozycje i umiejętności:</w:t>
      </w:r>
    </w:p>
    <w:p w14:paraId="7CB476CE" w14:textId="77777777" w:rsidR="00FC5C65" w:rsidRPr="00860C35" w:rsidRDefault="00FC5C65" w:rsidP="00FC5C65">
      <w:pPr>
        <w:spacing w:line="360" w:lineRule="auto"/>
        <w:jc w:val="both"/>
      </w:pPr>
      <w:r w:rsidRPr="00860C35">
        <w:t>.................................................................................................................................................................................................................................................................................................................................................................................................................................................................................................................................................................................................................................................................................................................................................................................................................................................................................................................................................................................................................................................................................................</w:t>
      </w:r>
    </w:p>
    <w:p w14:paraId="323EBAA4" w14:textId="77777777" w:rsidR="00FC5C65" w:rsidRPr="00860C35" w:rsidRDefault="00FC5C65" w:rsidP="00FC5C65">
      <w:pPr>
        <w:spacing w:line="360" w:lineRule="auto"/>
        <w:jc w:val="both"/>
      </w:pPr>
      <w:r w:rsidRPr="00860C35">
        <w:t xml:space="preserve">Do nadrobienia, uzupełnienia, wyćwiczenia: </w:t>
      </w:r>
    </w:p>
    <w:p w14:paraId="2B8AFE85" w14:textId="77777777" w:rsidR="00FC5C65" w:rsidRPr="00860C35" w:rsidRDefault="00FC5C65" w:rsidP="00FC5C65">
      <w:pPr>
        <w:spacing w:line="360" w:lineRule="auto"/>
        <w:jc w:val="both"/>
      </w:pPr>
      <w:r w:rsidRPr="00860C35">
        <w:t>............................................................................................................................................................................................................................................................................................................................................................................................................................................................................................................................................................................................................................</w:t>
      </w:r>
      <w:r w:rsidRPr="00860C35">
        <w:lastRenderedPageBreak/>
        <w:t>..............................................................................................................................................................................................................................................................................................................</w:t>
      </w:r>
    </w:p>
    <w:p w14:paraId="0E52FF19" w14:textId="77777777" w:rsidR="00FC5C65" w:rsidRPr="00860C35" w:rsidRDefault="00FC5C65" w:rsidP="00D33FD8">
      <w:pPr>
        <w:numPr>
          <w:ilvl w:val="3"/>
          <w:numId w:val="45"/>
        </w:numPr>
        <w:ind w:left="426"/>
        <w:jc w:val="both"/>
      </w:pPr>
      <w:r w:rsidRPr="00860C35">
        <w:t xml:space="preserve">Ogólna ocena praktyki studenta wyrażona stopniem (w skali 1 – 5): </w:t>
      </w:r>
    </w:p>
    <w:p w14:paraId="21112033" w14:textId="77777777" w:rsidR="00FC5C65" w:rsidRPr="00860C35" w:rsidRDefault="00FC5C65" w:rsidP="00FC5C65">
      <w:pPr>
        <w:spacing w:line="360" w:lineRule="auto"/>
        <w:jc w:val="both"/>
      </w:pPr>
      <w:r w:rsidRPr="00860C35">
        <w:t>.......................................................................................................................................................</w:t>
      </w:r>
    </w:p>
    <w:p w14:paraId="290D0E42" w14:textId="77777777" w:rsidR="00FC5C65" w:rsidRPr="00860C35" w:rsidRDefault="00FC5C65" w:rsidP="00FC5C65">
      <w:pPr>
        <w:spacing w:line="360" w:lineRule="auto"/>
        <w:jc w:val="both"/>
      </w:pPr>
    </w:p>
    <w:p w14:paraId="74E8C99F" w14:textId="77777777" w:rsidR="00FC5C65" w:rsidRPr="00860C35" w:rsidRDefault="00FC5C65" w:rsidP="00FC5C65">
      <w:pPr>
        <w:spacing w:line="360" w:lineRule="auto"/>
        <w:jc w:val="both"/>
        <w:rPr>
          <w:b/>
          <w:bCs/>
        </w:rPr>
      </w:pPr>
      <w:r w:rsidRPr="00860C35">
        <w:t xml:space="preserve">    </w:t>
      </w:r>
      <w:r w:rsidRPr="00860C35">
        <w:rPr>
          <w:b/>
          <w:bCs/>
        </w:rPr>
        <w:t>Opiekun praktyki                                                                                  Dyrektor Szkoły</w:t>
      </w:r>
    </w:p>
    <w:p w14:paraId="218BDC30" w14:textId="77777777" w:rsidR="00FC5C65" w:rsidRPr="00860C35" w:rsidRDefault="00FC5C65" w:rsidP="00FC5C65">
      <w:pPr>
        <w:widowControl/>
        <w:suppressAutoHyphens w:val="0"/>
        <w:jc w:val="right"/>
        <w:rPr>
          <w:b/>
          <w:sz w:val="22"/>
          <w:szCs w:val="22"/>
          <w:lang w:val="x-none" w:eastAsia="x-none"/>
        </w:rPr>
      </w:pPr>
    </w:p>
    <w:p w14:paraId="0D8AE7FF" w14:textId="77777777" w:rsidR="00FC5C65" w:rsidRPr="00860C35" w:rsidRDefault="00FC5C65" w:rsidP="00FC5C65">
      <w:pPr>
        <w:widowControl/>
        <w:suppressAutoHyphens w:val="0"/>
        <w:jc w:val="right"/>
        <w:rPr>
          <w:sz w:val="22"/>
          <w:szCs w:val="22"/>
          <w:lang w:val="x-none" w:eastAsia="x-none"/>
        </w:rPr>
      </w:pPr>
    </w:p>
    <w:p w14:paraId="24F2CAD9" w14:textId="77777777" w:rsidR="00FC5C65" w:rsidRPr="00860C35" w:rsidRDefault="00FC5C65" w:rsidP="00FC5C65">
      <w:pPr>
        <w:widowControl/>
        <w:suppressAutoHyphens w:val="0"/>
        <w:jc w:val="right"/>
        <w:rPr>
          <w:sz w:val="22"/>
          <w:szCs w:val="22"/>
          <w:lang w:val="x-none" w:eastAsia="x-none"/>
        </w:rPr>
      </w:pPr>
    </w:p>
    <w:p w14:paraId="115CBCEE" w14:textId="77777777" w:rsidR="00FC5C65" w:rsidRPr="00860C35" w:rsidRDefault="00FC5C65" w:rsidP="00FC5C65">
      <w:pPr>
        <w:widowControl/>
        <w:suppressAutoHyphens w:val="0"/>
        <w:jc w:val="right"/>
        <w:rPr>
          <w:sz w:val="22"/>
          <w:szCs w:val="22"/>
          <w:lang w:val="x-none" w:eastAsia="x-none"/>
        </w:rPr>
      </w:pPr>
    </w:p>
    <w:p w14:paraId="2DC89EA0" w14:textId="77777777" w:rsidR="00FC5C65" w:rsidRPr="00860C35" w:rsidRDefault="00FC5C65" w:rsidP="00FC5C65">
      <w:pPr>
        <w:widowControl/>
        <w:suppressAutoHyphens w:val="0"/>
        <w:jc w:val="right"/>
        <w:rPr>
          <w:sz w:val="22"/>
          <w:szCs w:val="22"/>
          <w:lang w:val="x-none" w:eastAsia="x-none"/>
        </w:rPr>
      </w:pPr>
    </w:p>
    <w:p w14:paraId="047A2164" w14:textId="77777777" w:rsidR="00FC5C65" w:rsidRPr="00860C35" w:rsidRDefault="00FC5C65" w:rsidP="00FC5C65">
      <w:pPr>
        <w:widowControl/>
        <w:suppressAutoHyphens w:val="0"/>
        <w:jc w:val="right"/>
        <w:rPr>
          <w:sz w:val="22"/>
          <w:szCs w:val="22"/>
          <w:lang w:val="x-none" w:eastAsia="x-none"/>
        </w:rPr>
      </w:pPr>
    </w:p>
    <w:p w14:paraId="5C5FB4D2" w14:textId="77777777" w:rsidR="00FC5C65" w:rsidRPr="00860C35" w:rsidRDefault="00FC5C65" w:rsidP="00FC5C65">
      <w:pPr>
        <w:widowControl/>
        <w:suppressAutoHyphens w:val="0"/>
        <w:jc w:val="right"/>
        <w:rPr>
          <w:sz w:val="22"/>
          <w:szCs w:val="22"/>
          <w:lang w:val="x-none" w:eastAsia="x-none"/>
        </w:rPr>
      </w:pPr>
    </w:p>
    <w:p w14:paraId="5EA8BEAB" w14:textId="77777777" w:rsidR="00FC5C65" w:rsidRPr="00860C35" w:rsidRDefault="00FC5C65" w:rsidP="00FC5C65">
      <w:pPr>
        <w:widowControl/>
        <w:suppressAutoHyphens w:val="0"/>
        <w:jc w:val="right"/>
        <w:rPr>
          <w:sz w:val="22"/>
          <w:szCs w:val="22"/>
          <w:lang w:val="x-none" w:eastAsia="x-none"/>
        </w:rPr>
      </w:pPr>
    </w:p>
    <w:p w14:paraId="0AA792EC" w14:textId="77777777" w:rsidR="00FC5C65" w:rsidRPr="00860C35" w:rsidRDefault="00FC5C65" w:rsidP="00FC5C65">
      <w:pPr>
        <w:widowControl/>
        <w:suppressAutoHyphens w:val="0"/>
        <w:jc w:val="right"/>
        <w:rPr>
          <w:sz w:val="22"/>
          <w:szCs w:val="22"/>
          <w:lang w:val="x-none" w:eastAsia="x-none"/>
        </w:rPr>
      </w:pPr>
    </w:p>
    <w:p w14:paraId="59BC1151" w14:textId="77777777" w:rsidR="00FC5C65" w:rsidRPr="00860C35" w:rsidRDefault="00FC5C65" w:rsidP="00FC5C65">
      <w:pPr>
        <w:widowControl/>
        <w:suppressAutoHyphens w:val="0"/>
        <w:jc w:val="right"/>
        <w:rPr>
          <w:sz w:val="22"/>
          <w:szCs w:val="22"/>
          <w:lang w:val="x-none" w:eastAsia="x-none"/>
        </w:rPr>
      </w:pPr>
    </w:p>
    <w:p w14:paraId="1EF1495D" w14:textId="77777777" w:rsidR="00FC5C65" w:rsidRPr="00860C35" w:rsidRDefault="00FC5C65" w:rsidP="00FC5C65">
      <w:pPr>
        <w:widowControl/>
        <w:suppressAutoHyphens w:val="0"/>
        <w:jc w:val="right"/>
        <w:rPr>
          <w:sz w:val="22"/>
          <w:szCs w:val="22"/>
          <w:lang w:val="x-none" w:eastAsia="x-none"/>
        </w:rPr>
      </w:pPr>
    </w:p>
    <w:p w14:paraId="29982EB5" w14:textId="77777777" w:rsidR="00FC5C65" w:rsidRPr="00860C35" w:rsidRDefault="00FC5C65" w:rsidP="00FC5C65">
      <w:pPr>
        <w:widowControl/>
        <w:suppressAutoHyphens w:val="0"/>
        <w:jc w:val="right"/>
        <w:rPr>
          <w:sz w:val="22"/>
          <w:szCs w:val="22"/>
          <w:lang w:val="x-none" w:eastAsia="x-none"/>
        </w:rPr>
      </w:pPr>
    </w:p>
    <w:p w14:paraId="4E4498E4" w14:textId="77777777" w:rsidR="00FC5C65" w:rsidRPr="00860C35" w:rsidRDefault="00FC5C65" w:rsidP="00FC5C65">
      <w:pPr>
        <w:widowControl/>
        <w:suppressAutoHyphens w:val="0"/>
        <w:jc w:val="right"/>
        <w:rPr>
          <w:sz w:val="22"/>
          <w:szCs w:val="22"/>
          <w:lang w:val="x-none" w:eastAsia="x-none"/>
        </w:rPr>
      </w:pPr>
    </w:p>
    <w:p w14:paraId="38AA3314" w14:textId="77777777" w:rsidR="00FC5C65" w:rsidRPr="00860C35" w:rsidRDefault="00FC5C65" w:rsidP="00FC5C65">
      <w:pPr>
        <w:widowControl/>
        <w:suppressAutoHyphens w:val="0"/>
        <w:jc w:val="right"/>
        <w:rPr>
          <w:sz w:val="22"/>
          <w:szCs w:val="22"/>
          <w:lang w:val="x-none" w:eastAsia="x-none"/>
        </w:rPr>
      </w:pPr>
    </w:p>
    <w:p w14:paraId="74764E58" w14:textId="77777777" w:rsidR="00FC5C65" w:rsidRPr="00860C35" w:rsidRDefault="00FC5C65" w:rsidP="00FC5C65">
      <w:pPr>
        <w:widowControl/>
        <w:suppressAutoHyphens w:val="0"/>
        <w:jc w:val="right"/>
        <w:rPr>
          <w:sz w:val="22"/>
          <w:szCs w:val="22"/>
          <w:lang w:val="x-none" w:eastAsia="x-none"/>
        </w:rPr>
      </w:pPr>
    </w:p>
    <w:p w14:paraId="79A87C21" w14:textId="77777777" w:rsidR="00FC5C65" w:rsidRPr="00860C35" w:rsidRDefault="00FC5C65" w:rsidP="00FC5C65">
      <w:pPr>
        <w:widowControl/>
        <w:suppressAutoHyphens w:val="0"/>
        <w:jc w:val="right"/>
        <w:rPr>
          <w:sz w:val="22"/>
          <w:szCs w:val="22"/>
          <w:lang w:val="x-none" w:eastAsia="x-none"/>
        </w:rPr>
      </w:pPr>
    </w:p>
    <w:p w14:paraId="4FAEE90F" w14:textId="77777777" w:rsidR="00FC5C65" w:rsidRPr="00860C35" w:rsidRDefault="00FC5C65" w:rsidP="00FC5C65">
      <w:pPr>
        <w:widowControl/>
        <w:suppressAutoHyphens w:val="0"/>
        <w:jc w:val="right"/>
        <w:rPr>
          <w:sz w:val="22"/>
          <w:szCs w:val="22"/>
          <w:lang w:val="x-none" w:eastAsia="x-none"/>
        </w:rPr>
      </w:pPr>
    </w:p>
    <w:p w14:paraId="042FD405" w14:textId="77777777" w:rsidR="00FC5C65" w:rsidRPr="00860C35" w:rsidRDefault="00FC5C65" w:rsidP="00FC5C65">
      <w:pPr>
        <w:widowControl/>
        <w:suppressAutoHyphens w:val="0"/>
        <w:jc w:val="right"/>
        <w:rPr>
          <w:sz w:val="22"/>
          <w:szCs w:val="22"/>
          <w:lang w:val="x-none" w:eastAsia="x-none"/>
        </w:rPr>
      </w:pPr>
    </w:p>
    <w:p w14:paraId="39E5890D" w14:textId="77777777" w:rsidR="00FC5C65" w:rsidRPr="00860C35" w:rsidRDefault="00FC5C65" w:rsidP="00FC5C65">
      <w:pPr>
        <w:widowControl/>
        <w:suppressAutoHyphens w:val="0"/>
        <w:jc w:val="right"/>
        <w:rPr>
          <w:sz w:val="22"/>
          <w:szCs w:val="22"/>
          <w:lang w:val="x-none" w:eastAsia="x-none"/>
        </w:rPr>
      </w:pPr>
    </w:p>
    <w:p w14:paraId="35C78B45" w14:textId="77777777" w:rsidR="00FC5C65" w:rsidRPr="00860C35" w:rsidRDefault="00FC5C65" w:rsidP="00FC5C65">
      <w:pPr>
        <w:widowControl/>
        <w:suppressAutoHyphens w:val="0"/>
        <w:jc w:val="right"/>
        <w:rPr>
          <w:sz w:val="22"/>
          <w:szCs w:val="22"/>
          <w:lang w:val="x-none" w:eastAsia="x-none"/>
        </w:rPr>
      </w:pPr>
    </w:p>
    <w:p w14:paraId="43369DD9" w14:textId="77777777" w:rsidR="00FC5C65" w:rsidRPr="00860C35" w:rsidRDefault="00FC5C65" w:rsidP="00FC5C65">
      <w:pPr>
        <w:widowControl/>
        <w:suppressAutoHyphens w:val="0"/>
        <w:jc w:val="right"/>
        <w:rPr>
          <w:sz w:val="22"/>
          <w:szCs w:val="22"/>
          <w:lang w:val="x-none" w:eastAsia="x-none"/>
        </w:rPr>
      </w:pPr>
    </w:p>
    <w:p w14:paraId="2152681F" w14:textId="77777777" w:rsidR="00FC5C65" w:rsidRPr="00860C35" w:rsidRDefault="00FC5C65" w:rsidP="00FC5C65">
      <w:pPr>
        <w:widowControl/>
        <w:suppressAutoHyphens w:val="0"/>
        <w:jc w:val="right"/>
        <w:rPr>
          <w:sz w:val="22"/>
          <w:szCs w:val="22"/>
          <w:lang w:val="x-none" w:eastAsia="x-none"/>
        </w:rPr>
      </w:pPr>
    </w:p>
    <w:p w14:paraId="71714261" w14:textId="77777777" w:rsidR="00FC5C65" w:rsidRPr="00860C35" w:rsidRDefault="00FC5C65" w:rsidP="00FC5C65">
      <w:pPr>
        <w:widowControl/>
        <w:suppressAutoHyphens w:val="0"/>
        <w:jc w:val="right"/>
        <w:rPr>
          <w:sz w:val="22"/>
          <w:szCs w:val="22"/>
          <w:lang w:val="x-none" w:eastAsia="x-none"/>
        </w:rPr>
      </w:pPr>
    </w:p>
    <w:p w14:paraId="210C6A44" w14:textId="77777777" w:rsidR="00FC5C65" w:rsidRPr="00860C35" w:rsidRDefault="00FC5C65" w:rsidP="00FC5C65">
      <w:pPr>
        <w:widowControl/>
        <w:suppressAutoHyphens w:val="0"/>
        <w:jc w:val="right"/>
        <w:rPr>
          <w:sz w:val="22"/>
          <w:szCs w:val="22"/>
          <w:lang w:val="x-none" w:eastAsia="x-none"/>
        </w:rPr>
      </w:pPr>
    </w:p>
    <w:p w14:paraId="74558340" w14:textId="77777777" w:rsidR="00FC5C65" w:rsidRPr="00860C35" w:rsidRDefault="00FC5C65" w:rsidP="00FC5C65">
      <w:pPr>
        <w:widowControl/>
        <w:suppressAutoHyphens w:val="0"/>
        <w:jc w:val="right"/>
        <w:rPr>
          <w:sz w:val="22"/>
          <w:szCs w:val="22"/>
          <w:lang w:val="x-none" w:eastAsia="x-none"/>
        </w:rPr>
      </w:pPr>
    </w:p>
    <w:p w14:paraId="0F991235" w14:textId="77777777" w:rsidR="00FC5C65" w:rsidRPr="00860C35" w:rsidRDefault="00FC5C65" w:rsidP="00FC5C65">
      <w:pPr>
        <w:widowControl/>
        <w:suppressAutoHyphens w:val="0"/>
        <w:jc w:val="right"/>
        <w:rPr>
          <w:sz w:val="22"/>
          <w:szCs w:val="22"/>
          <w:lang w:val="x-none" w:eastAsia="x-none"/>
        </w:rPr>
      </w:pPr>
    </w:p>
    <w:p w14:paraId="7E5C3AB7" w14:textId="77777777" w:rsidR="00FC5C65" w:rsidRPr="00860C35" w:rsidRDefault="00FC5C65" w:rsidP="00FC5C65">
      <w:pPr>
        <w:widowControl/>
        <w:suppressAutoHyphens w:val="0"/>
        <w:jc w:val="right"/>
        <w:rPr>
          <w:sz w:val="22"/>
          <w:szCs w:val="22"/>
          <w:lang w:val="x-none" w:eastAsia="x-none"/>
        </w:rPr>
      </w:pPr>
    </w:p>
    <w:p w14:paraId="334578EA" w14:textId="77777777" w:rsidR="00FC5C65" w:rsidRPr="00860C35" w:rsidRDefault="00FC5C65" w:rsidP="00FC5C65">
      <w:pPr>
        <w:widowControl/>
        <w:suppressAutoHyphens w:val="0"/>
        <w:jc w:val="right"/>
        <w:rPr>
          <w:sz w:val="22"/>
          <w:szCs w:val="22"/>
          <w:lang w:val="x-none" w:eastAsia="x-none"/>
        </w:rPr>
      </w:pPr>
    </w:p>
    <w:p w14:paraId="0B3C7B5C" w14:textId="77777777" w:rsidR="00FC5C65" w:rsidRPr="00860C35" w:rsidRDefault="00FC5C65" w:rsidP="00FC5C65">
      <w:pPr>
        <w:widowControl/>
        <w:suppressAutoHyphens w:val="0"/>
        <w:jc w:val="right"/>
        <w:rPr>
          <w:sz w:val="22"/>
          <w:szCs w:val="22"/>
          <w:lang w:val="x-none" w:eastAsia="x-none"/>
        </w:rPr>
      </w:pPr>
    </w:p>
    <w:p w14:paraId="2A551D70" w14:textId="77777777" w:rsidR="00FC5C65" w:rsidRPr="00860C35" w:rsidRDefault="00FC5C65" w:rsidP="00FC5C65">
      <w:pPr>
        <w:widowControl/>
        <w:suppressAutoHyphens w:val="0"/>
        <w:jc w:val="right"/>
        <w:rPr>
          <w:sz w:val="22"/>
          <w:szCs w:val="22"/>
          <w:lang w:val="x-none" w:eastAsia="x-none"/>
        </w:rPr>
      </w:pPr>
    </w:p>
    <w:p w14:paraId="1E572130" w14:textId="77777777" w:rsidR="00FC5C65" w:rsidRPr="00860C35" w:rsidRDefault="00FC5C65" w:rsidP="00FC5C65">
      <w:pPr>
        <w:widowControl/>
        <w:suppressAutoHyphens w:val="0"/>
        <w:jc w:val="right"/>
        <w:rPr>
          <w:sz w:val="22"/>
          <w:szCs w:val="22"/>
          <w:lang w:val="x-none" w:eastAsia="x-none"/>
        </w:rPr>
      </w:pPr>
    </w:p>
    <w:p w14:paraId="0FA0FD91" w14:textId="77777777" w:rsidR="00FC5C65" w:rsidRPr="00860C35" w:rsidRDefault="00FC5C65" w:rsidP="00FC5C65">
      <w:pPr>
        <w:widowControl/>
        <w:suppressAutoHyphens w:val="0"/>
        <w:jc w:val="right"/>
        <w:rPr>
          <w:sz w:val="22"/>
          <w:szCs w:val="22"/>
          <w:lang w:val="x-none" w:eastAsia="x-none"/>
        </w:rPr>
      </w:pPr>
    </w:p>
    <w:p w14:paraId="2E2C4FF6" w14:textId="77777777" w:rsidR="00FC5C65" w:rsidRPr="00860C35" w:rsidRDefault="00FC5C65" w:rsidP="00FC5C65">
      <w:pPr>
        <w:widowControl/>
        <w:suppressAutoHyphens w:val="0"/>
        <w:jc w:val="right"/>
        <w:rPr>
          <w:sz w:val="22"/>
          <w:szCs w:val="22"/>
          <w:lang w:val="x-none" w:eastAsia="x-none"/>
        </w:rPr>
      </w:pPr>
    </w:p>
    <w:p w14:paraId="75045141" w14:textId="77777777" w:rsidR="00FC5C65" w:rsidRPr="00860C35" w:rsidRDefault="00FC5C65" w:rsidP="00FC5C65">
      <w:pPr>
        <w:widowControl/>
        <w:suppressAutoHyphens w:val="0"/>
        <w:jc w:val="right"/>
        <w:rPr>
          <w:sz w:val="22"/>
          <w:szCs w:val="22"/>
          <w:lang w:val="x-none" w:eastAsia="x-none"/>
        </w:rPr>
      </w:pPr>
    </w:p>
    <w:p w14:paraId="41AE0FFE" w14:textId="77777777" w:rsidR="00FC5C65" w:rsidRPr="00860C35" w:rsidRDefault="00FC5C65" w:rsidP="00FC5C65">
      <w:pPr>
        <w:widowControl/>
        <w:suppressAutoHyphens w:val="0"/>
        <w:jc w:val="right"/>
        <w:rPr>
          <w:sz w:val="22"/>
          <w:szCs w:val="22"/>
          <w:lang w:val="x-none" w:eastAsia="x-none"/>
        </w:rPr>
      </w:pPr>
    </w:p>
    <w:p w14:paraId="4DA853F8" w14:textId="77777777" w:rsidR="00FC5C65" w:rsidRPr="00860C35" w:rsidRDefault="00FC5C65" w:rsidP="00FC5C65">
      <w:pPr>
        <w:widowControl/>
        <w:suppressAutoHyphens w:val="0"/>
        <w:jc w:val="right"/>
        <w:rPr>
          <w:sz w:val="22"/>
          <w:szCs w:val="22"/>
          <w:lang w:val="x-none" w:eastAsia="x-none"/>
        </w:rPr>
      </w:pPr>
    </w:p>
    <w:p w14:paraId="4DAA42FC" w14:textId="77777777" w:rsidR="00FC5C65" w:rsidRPr="00860C35" w:rsidRDefault="00FC5C65" w:rsidP="00FC5C65">
      <w:pPr>
        <w:widowControl/>
        <w:suppressAutoHyphens w:val="0"/>
        <w:jc w:val="right"/>
        <w:rPr>
          <w:b/>
          <w:sz w:val="22"/>
          <w:szCs w:val="22"/>
          <w:lang w:val="x-none" w:eastAsia="x-none"/>
        </w:rPr>
      </w:pPr>
    </w:p>
    <w:p w14:paraId="17D89AFC" w14:textId="77777777" w:rsidR="00FC5C65" w:rsidRPr="00860C35" w:rsidRDefault="00FC5C65" w:rsidP="00FC5C65">
      <w:pPr>
        <w:widowControl/>
        <w:suppressAutoHyphens w:val="0"/>
        <w:jc w:val="right"/>
        <w:rPr>
          <w:b/>
          <w:sz w:val="22"/>
          <w:szCs w:val="22"/>
          <w:lang w:val="x-none" w:eastAsia="x-none"/>
        </w:rPr>
      </w:pPr>
    </w:p>
    <w:p w14:paraId="6BBE7C6D" w14:textId="77777777" w:rsidR="00FC5C65" w:rsidRPr="00860C35" w:rsidRDefault="00FC5C65" w:rsidP="00FC5C65">
      <w:pPr>
        <w:widowControl/>
        <w:suppressAutoHyphens w:val="0"/>
        <w:jc w:val="right"/>
        <w:rPr>
          <w:b/>
          <w:sz w:val="22"/>
          <w:szCs w:val="22"/>
          <w:lang w:val="x-none" w:eastAsia="x-none"/>
        </w:rPr>
      </w:pPr>
    </w:p>
    <w:p w14:paraId="05B85B5C" w14:textId="77777777" w:rsidR="00FC5C65" w:rsidRPr="00860C35" w:rsidRDefault="00FC5C65" w:rsidP="00FC5C65">
      <w:pPr>
        <w:widowControl/>
        <w:suppressAutoHyphens w:val="0"/>
        <w:jc w:val="right"/>
        <w:rPr>
          <w:b/>
          <w:sz w:val="22"/>
          <w:szCs w:val="22"/>
          <w:lang w:val="x-none" w:eastAsia="x-none"/>
        </w:rPr>
      </w:pPr>
    </w:p>
    <w:p w14:paraId="0C959258" w14:textId="77777777" w:rsidR="00FC5C65" w:rsidRPr="00860C35" w:rsidRDefault="00FC5C65" w:rsidP="00FC5C65">
      <w:pPr>
        <w:widowControl/>
        <w:suppressAutoHyphens w:val="0"/>
        <w:jc w:val="right"/>
        <w:rPr>
          <w:b/>
          <w:sz w:val="22"/>
          <w:szCs w:val="22"/>
          <w:lang w:val="x-none" w:eastAsia="x-none"/>
        </w:rPr>
      </w:pPr>
    </w:p>
    <w:p w14:paraId="611BFD1A" w14:textId="77777777" w:rsidR="00FC5C65" w:rsidRPr="00860C35" w:rsidRDefault="00FC5C65" w:rsidP="00FC5C65">
      <w:pPr>
        <w:widowControl/>
        <w:suppressAutoHyphens w:val="0"/>
        <w:jc w:val="right"/>
        <w:rPr>
          <w:b/>
          <w:sz w:val="22"/>
          <w:szCs w:val="22"/>
          <w:lang w:val="x-none" w:eastAsia="x-none"/>
        </w:rPr>
      </w:pPr>
    </w:p>
    <w:p w14:paraId="09C9C50F" w14:textId="77777777" w:rsidR="00FC5C65" w:rsidRPr="00860C35" w:rsidRDefault="00FC5C65" w:rsidP="00FC5C65">
      <w:pPr>
        <w:widowControl/>
        <w:suppressAutoHyphens w:val="0"/>
        <w:jc w:val="right"/>
        <w:rPr>
          <w:b/>
          <w:sz w:val="22"/>
          <w:szCs w:val="22"/>
          <w:lang w:val="x-none" w:eastAsia="x-none"/>
        </w:rPr>
      </w:pPr>
    </w:p>
    <w:p w14:paraId="1C999888" w14:textId="77777777" w:rsidR="00FC5C65" w:rsidRPr="00860C35" w:rsidRDefault="00FC5C65" w:rsidP="00FC5C65">
      <w:pPr>
        <w:widowControl/>
        <w:suppressAutoHyphens w:val="0"/>
        <w:jc w:val="right"/>
        <w:rPr>
          <w:b/>
          <w:sz w:val="22"/>
          <w:szCs w:val="22"/>
          <w:lang w:val="x-none" w:eastAsia="x-none"/>
        </w:rPr>
      </w:pPr>
    </w:p>
    <w:p w14:paraId="4B7D6934" w14:textId="77777777" w:rsidR="00FC5C65" w:rsidRPr="00860C35" w:rsidRDefault="00FC5C65" w:rsidP="00FC5C65">
      <w:pPr>
        <w:widowControl/>
        <w:suppressAutoHyphens w:val="0"/>
        <w:jc w:val="right"/>
        <w:rPr>
          <w:b/>
          <w:sz w:val="22"/>
          <w:szCs w:val="22"/>
          <w:lang w:val="x-none" w:eastAsia="x-none"/>
        </w:rPr>
      </w:pPr>
    </w:p>
    <w:p w14:paraId="2539DAE4" w14:textId="77777777" w:rsidR="00FC5C65" w:rsidRPr="00860C35" w:rsidRDefault="00FC5C65" w:rsidP="00FC5C65">
      <w:pPr>
        <w:widowControl/>
        <w:suppressAutoHyphens w:val="0"/>
        <w:jc w:val="right"/>
        <w:rPr>
          <w:b/>
          <w:sz w:val="22"/>
          <w:szCs w:val="22"/>
          <w:lang w:val="x-none" w:eastAsia="x-none"/>
        </w:rPr>
      </w:pPr>
    </w:p>
    <w:p w14:paraId="378F1EFE" w14:textId="77777777" w:rsidR="00FC5C65" w:rsidRPr="00860C35" w:rsidRDefault="00FC5C65" w:rsidP="00FC5C65">
      <w:pPr>
        <w:widowControl/>
        <w:suppressAutoHyphens w:val="0"/>
        <w:jc w:val="right"/>
        <w:rPr>
          <w:b/>
          <w:sz w:val="22"/>
          <w:szCs w:val="22"/>
          <w:lang w:eastAsia="x-none"/>
        </w:rPr>
      </w:pPr>
      <w:r w:rsidRPr="00860C35">
        <w:rPr>
          <w:b/>
          <w:sz w:val="22"/>
          <w:szCs w:val="22"/>
          <w:lang w:val="x-none" w:eastAsia="x-none"/>
        </w:rPr>
        <w:lastRenderedPageBreak/>
        <w:t xml:space="preserve">Załącznik nr </w:t>
      </w:r>
      <w:r w:rsidRPr="00860C35">
        <w:rPr>
          <w:b/>
          <w:sz w:val="22"/>
          <w:szCs w:val="22"/>
          <w:lang w:eastAsia="x-none"/>
        </w:rPr>
        <w:t>3 do Umowy</w:t>
      </w:r>
    </w:p>
    <w:p w14:paraId="08A4B8AA" w14:textId="77777777" w:rsidR="00FC5C65" w:rsidRPr="00860C35" w:rsidRDefault="00FC5C65" w:rsidP="00FC5C65">
      <w:pPr>
        <w:widowControl/>
        <w:suppressAutoHyphens w:val="0"/>
        <w:jc w:val="right"/>
        <w:rPr>
          <w:sz w:val="22"/>
          <w:szCs w:val="22"/>
          <w:lang w:val="x-none" w:eastAsia="x-none"/>
        </w:rPr>
      </w:pPr>
      <w:r w:rsidRPr="00860C35">
        <w:rPr>
          <w:sz w:val="22"/>
          <w:szCs w:val="22"/>
          <w:lang w:val="x-none" w:eastAsia="x-none"/>
        </w:rPr>
        <w:t xml:space="preserve"> </w:t>
      </w:r>
    </w:p>
    <w:p w14:paraId="324D02B0" w14:textId="77777777" w:rsidR="00FC5C65" w:rsidRPr="00860C35" w:rsidRDefault="00FC5C65" w:rsidP="00FC5C65">
      <w:pPr>
        <w:pStyle w:val="Default"/>
        <w:spacing w:before="120" w:after="120" w:line="300" w:lineRule="auto"/>
        <w:rPr>
          <w:rFonts w:ascii="Times New Roman" w:hAnsi="Times New Roman" w:cs="Times New Roman"/>
          <w:sz w:val="22"/>
          <w:szCs w:val="22"/>
        </w:rPr>
      </w:pPr>
      <w:r w:rsidRPr="00860C35">
        <w:rPr>
          <w:rFonts w:ascii="Times New Roman" w:hAnsi="Times New Roman" w:cs="Times New Roman"/>
          <w:b/>
          <w:bCs/>
          <w:sz w:val="22"/>
          <w:szCs w:val="22"/>
        </w:rPr>
        <w:t>ZASADY POWIERZENIA PRZETWARZANIA DANYCH OSOBOWYCH, zwane dalej Zasadami</w:t>
      </w:r>
    </w:p>
    <w:p w14:paraId="4F6CE4DD" w14:textId="77777777" w:rsidR="00FC5C65" w:rsidRPr="00860C35" w:rsidRDefault="00FC5C65" w:rsidP="00FC5C65">
      <w:pPr>
        <w:pStyle w:val="Default"/>
        <w:spacing w:before="120" w:after="120" w:line="300" w:lineRule="auto"/>
        <w:rPr>
          <w:rFonts w:ascii="Times New Roman" w:hAnsi="Times New Roman" w:cs="Times New Roman"/>
          <w:sz w:val="22"/>
          <w:szCs w:val="22"/>
        </w:rPr>
      </w:pPr>
      <w:r w:rsidRPr="00860C35">
        <w:rPr>
          <w:rFonts w:ascii="Times New Roman" w:hAnsi="Times New Roman" w:cs="Times New Roman"/>
          <w:b/>
          <w:bCs/>
          <w:sz w:val="22"/>
          <w:szCs w:val="22"/>
        </w:rPr>
        <w:t>§ 1</w:t>
      </w:r>
    </w:p>
    <w:p w14:paraId="1F94E4B4" w14:textId="77777777" w:rsidR="00FC5C65" w:rsidRPr="00860C35" w:rsidRDefault="00FC5C65" w:rsidP="00FC5C65">
      <w:pPr>
        <w:pStyle w:val="Default"/>
        <w:spacing w:before="120" w:after="120" w:line="300" w:lineRule="auto"/>
        <w:rPr>
          <w:rFonts w:ascii="Times New Roman" w:hAnsi="Times New Roman" w:cs="Times New Roman"/>
          <w:sz w:val="22"/>
          <w:szCs w:val="22"/>
        </w:rPr>
      </w:pPr>
      <w:r w:rsidRPr="00860C35">
        <w:rPr>
          <w:rFonts w:ascii="Times New Roman" w:hAnsi="Times New Roman" w:cs="Times New Roman"/>
          <w:b/>
          <w:bCs/>
          <w:sz w:val="22"/>
          <w:szCs w:val="22"/>
        </w:rPr>
        <w:t>Powierzenie przetwarzania danych osobowych</w:t>
      </w:r>
    </w:p>
    <w:p w14:paraId="2E168EE1" w14:textId="77777777" w:rsidR="00FC5C65" w:rsidRPr="00860C35" w:rsidRDefault="00FC5C65" w:rsidP="00D33FD8">
      <w:pPr>
        <w:pStyle w:val="Default"/>
        <w:numPr>
          <w:ilvl w:val="6"/>
          <w:numId w:val="46"/>
        </w:numPr>
        <w:tabs>
          <w:tab w:val="left" w:pos="426"/>
        </w:tabs>
        <w:ind w:left="426"/>
        <w:jc w:val="both"/>
        <w:rPr>
          <w:rFonts w:ascii="Times New Roman" w:hAnsi="Times New Roman" w:cs="Times New Roman"/>
          <w:sz w:val="22"/>
          <w:szCs w:val="22"/>
        </w:rPr>
      </w:pPr>
      <w:r w:rsidRPr="00860C35">
        <w:rPr>
          <w:rFonts w:ascii="Times New Roman" w:hAnsi="Times New Roman" w:cs="Times New Roman"/>
          <w:sz w:val="22"/>
          <w:szCs w:val="22"/>
        </w:rPr>
        <w:t>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2016 Nr 119, str. 1), zwanego dalej „</w:t>
      </w:r>
      <w:r w:rsidRPr="00860C35">
        <w:rPr>
          <w:rFonts w:ascii="Times New Roman" w:hAnsi="Times New Roman" w:cs="Times New Roman"/>
          <w:b/>
          <w:sz w:val="22"/>
          <w:szCs w:val="22"/>
        </w:rPr>
        <w:t>Rozporządzeniem</w:t>
      </w:r>
      <w:r w:rsidRPr="00860C35">
        <w:rPr>
          <w:rFonts w:ascii="Times New Roman" w:hAnsi="Times New Roman" w:cs="Times New Roman"/>
          <w:sz w:val="22"/>
          <w:szCs w:val="22"/>
        </w:rPr>
        <w:t xml:space="preserve">”, przetwarzanie danych osobowych. </w:t>
      </w:r>
    </w:p>
    <w:p w14:paraId="32741E23" w14:textId="77777777" w:rsidR="00FC5C65" w:rsidRPr="00860C35" w:rsidRDefault="00FC5C65" w:rsidP="00D33FD8">
      <w:pPr>
        <w:pStyle w:val="Default"/>
        <w:numPr>
          <w:ilvl w:val="3"/>
          <w:numId w:val="46"/>
        </w:numPr>
        <w:tabs>
          <w:tab w:val="left" w:pos="426"/>
        </w:tabs>
        <w:ind w:left="426"/>
        <w:jc w:val="both"/>
        <w:rPr>
          <w:rFonts w:ascii="Times New Roman" w:hAnsi="Times New Roman" w:cs="Times New Roman"/>
          <w:sz w:val="22"/>
          <w:szCs w:val="22"/>
        </w:rPr>
      </w:pPr>
      <w:r w:rsidRPr="00860C35">
        <w:rPr>
          <w:rFonts w:ascii="Times New Roman" w:hAnsi="Times New Roman" w:cs="Times New Roman"/>
          <w:sz w:val="22"/>
          <w:szCs w:val="22"/>
        </w:rPr>
        <w:t xml:space="preserve">Zamawiający oświadcza, że w rozumieniu Rozporządzenia jest administratorem zbioru danych osobowych pod nazwą: studenci odbywający praktyki ciągłe w ramach projektu „Profesjonalny polonista. Praktyka i personalizacja” nr POWR.03.01.00-00-KN01/18   współfinansowanego ze środków Unii Europejskiej w ramach Europejskiego Funduszu Społecznego, Program Operacyjny Wiedza Edukacja Rozwój 2014-2020, Osi priorytetowej III Szkolnictwo wyższe dla gospodarki i rozwoju, Działanie 3.1 Kompetencje w szkolnictwie wyższym – studenci – praktykanci, dane zwykłe. </w:t>
      </w:r>
    </w:p>
    <w:p w14:paraId="2BB4FABC" w14:textId="77777777" w:rsidR="00FC5C65" w:rsidRPr="00860C35" w:rsidRDefault="00FC5C65" w:rsidP="00D33FD8">
      <w:pPr>
        <w:pStyle w:val="Default"/>
        <w:numPr>
          <w:ilvl w:val="3"/>
          <w:numId w:val="46"/>
        </w:numPr>
        <w:tabs>
          <w:tab w:val="left" w:pos="426"/>
        </w:tabs>
        <w:ind w:left="426"/>
        <w:jc w:val="both"/>
        <w:rPr>
          <w:rFonts w:ascii="Times New Roman" w:hAnsi="Times New Roman" w:cs="Times New Roman"/>
          <w:sz w:val="22"/>
          <w:szCs w:val="22"/>
        </w:rPr>
      </w:pPr>
      <w:r w:rsidRPr="00860C35">
        <w:rPr>
          <w:rFonts w:ascii="Times New Roman" w:hAnsi="Times New Roman" w:cs="Times New Roman"/>
          <w:sz w:val="22"/>
          <w:szCs w:val="22"/>
        </w:rPr>
        <w:t>Zamawiając powierza Wykonawcy dane osobowe z wyżej wymienionego zbioru, w zakresie określonym w niniejszych Zasadach, i poleca Wykonawcy ich przetwarzanie.</w:t>
      </w:r>
    </w:p>
    <w:p w14:paraId="5903C5DA" w14:textId="77777777" w:rsidR="00FC5C65" w:rsidRPr="00860C35" w:rsidRDefault="00FC5C65" w:rsidP="00D33FD8">
      <w:pPr>
        <w:pStyle w:val="Default"/>
        <w:numPr>
          <w:ilvl w:val="3"/>
          <w:numId w:val="46"/>
        </w:numPr>
        <w:tabs>
          <w:tab w:val="left" w:pos="426"/>
        </w:tabs>
        <w:ind w:left="426"/>
        <w:jc w:val="both"/>
        <w:rPr>
          <w:rFonts w:ascii="Times New Roman" w:hAnsi="Times New Roman" w:cs="Times New Roman"/>
          <w:sz w:val="22"/>
          <w:szCs w:val="22"/>
        </w:rPr>
      </w:pPr>
      <w:r w:rsidRPr="00860C35">
        <w:rPr>
          <w:rFonts w:ascii="Times New Roman" w:hAnsi="Times New Roman" w:cs="Times New Roman"/>
          <w:sz w:val="22"/>
          <w:szCs w:val="22"/>
        </w:rPr>
        <w:t>Wykonawca oświadcza, że profesjonalnie zajmuje się działalnością objętą zakresem Umowy oraz gwarantuje, że ma odpowiednią wiedzę, wiarygodność i zasoby dla jej realizacji.</w:t>
      </w:r>
    </w:p>
    <w:p w14:paraId="00CA27F2" w14:textId="77777777" w:rsidR="00FC5C65" w:rsidRPr="00860C35" w:rsidRDefault="00FC5C65" w:rsidP="00D33FD8">
      <w:pPr>
        <w:pStyle w:val="Default"/>
        <w:numPr>
          <w:ilvl w:val="3"/>
          <w:numId w:val="46"/>
        </w:numPr>
        <w:tabs>
          <w:tab w:val="left" w:pos="426"/>
        </w:tabs>
        <w:ind w:left="426"/>
        <w:jc w:val="both"/>
        <w:rPr>
          <w:rFonts w:ascii="Times New Roman" w:hAnsi="Times New Roman" w:cs="Times New Roman"/>
          <w:sz w:val="22"/>
          <w:szCs w:val="22"/>
        </w:rPr>
      </w:pPr>
      <w:r w:rsidRPr="00860C35">
        <w:rPr>
          <w:rFonts w:ascii="Times New Roman" w:hAnsi="Times New Roman" w:cs="Times New Roman"/>
          <w:sz w:val="22"/>
          <w:szCs w:val="22"/>
        </w:rPr>
        <w:t>W związku z wykonywaniem obowiązków wynikających z Zasad żadnej ze Stron nie przysługuje dodatkowe wynagrodzenie.</w:t>
      </w:r>
    </w:p>
    <w:p w14:paraId="666B2A08" w14:textId="77777777" w:rsidR="00FC5C65" w:rsidRPr="00860C35" w:rsidRDefault="00FC5C65" w:rsidP="00FC5C65">
      <w:pPr>
        <w:pStyle w:val="Default"/>
        <w:ind w:left="720"/>
        <w:rPr>
          <w:rFonts w:ascii="Times New Roman" w:hAnsi="Times New Roman" w:cs="Times New Roman"/>
          <w:sz w:val="22"/>
          <w:szCs w:val="22"/>
        </w:rPr>
      </w:pPr>
      <w:r w:rsidRPr="00860C35">
        <w:rPr>
          <w:rFonts w:ascii="Times New Roman" w:hAnsi="Times New Roman" w:cs="Times New Roman"/>
          <w:b/>
          <w:bCs/>
          <w:sz w:val="22"/>
          <w:szCs w:val="22"/>
        </w:rPr>
        <w:t>§ 2</w:t>
      </w:r>
    </w:p>
    <w:p w14:paraId="38385AD0" w14:textId="77777777" w:rsidR="00FC5C65" w:rsidRPr="00860C35" w:rsidRDefault="00FC5C65" w:rsidP="00FC5C65">
      <w:pPr>
        <w:pStyle w:val="Default"/>
        <w:rPr>
          <w:rFonts w:ascii="Times New Roman" w:hAnsi="Times New Roman" w:cs="Times New Roman"/>
          <w:sz w:val="22"/>
          <w:szCs w:val="22"/>
        </w:rPr>
      </w:pPr>
      <w:r w:rsidRPr="00860C35">
        <w:rPr>
          <w:rFonts w:ascii="Times New Roman" w:hAnsi="Times New Roman" w:cs="Times New Roman"/>
          <w:b/>
          <w:bCs/>
          <w:sz w:val="22"/>
          <w:szCs w:val="22"/>
        </w:rPr>
        <w:t>Zakres i cel przetwarzania danych</w:t>
      </w:r>
    </w:p>
    <w:p w14:paraId="65009DB3" w14:textId="77777777" w:rsidR="00FC5C65" w:rsidRPr="00860C35" w:rsidRDefault="00FC5C65" w:rsidP="00D33FD8">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sz w:val="22"/>
          <w:szCs w:val="22"/>
        </w:rPr>
        <w:t>Wykonawca</w:t>
      </w:r>
      <w:r w:rsidRPr="00860C35" w:rsidDel="000C54A0">
        <w:rPr>
          <w:rFonts w:ascii="Times New Roman" w:hAnsi="Times New Roman" w:cs="Times New Roman"/>
          <w:sz w:val="22"/>
          <w:szCs w:val="22"/>
        </w:rPr>
        <w:t xml:space="preserve"> </w:t>
      </w:r>
      <w:r w:rsidRPr="00860C35">
        <w:rPr>
          <w:rFonts w:ascii="Times New Roman" w:hAnsi="Times New Roman" w:cs="Times New Roman"/>
          <w:sz w:val="22"/>
          <w:szCs w:val="22"/>
        </w:rPr>
        <w:t>będzie przetwarzał następujące Dane:</w:t>
      </w:r>
    </w:p>
    <w:p w14:paraId="63AEC872" w14:textId="77777777" w:rsidR="00FC5C65" w:rsidRPr="00860C35" w:rsidRDefault="00FC5C65" w:rsidP="00D33FD8">
      <w:pPr>
        <w:pStyle w:val="Default"/>
        <w:widowControl/>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hanging="141"/>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imię i nazwisko,</w:t>
      </w:r>
    </w:p>
    <w:p w14:paraId="434CB73F" w14:textId="77777777" w:rsidR="00FC5C65" w:rsidRPr="00860C35" w:rsidRDefault="00FC5C65" w:rsidP="00D33FD8">
      <w:pPr>
        <w:pStyle w:val="Default"/>
        <w:widowControl/>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hanging="141"/>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numer telefonu</w:t>
      </w:r>
    </w:p>
    <w:p w14:paraId="711ED30F" w14:textId="77777777" w:rsidR="00FC5C65" w:rsidRPr="00860C35" w:rsidRDefault="00FC5C65" w:rsidP="00D33FD8">
      <w:pPr>
        <w:pStyle w:val="Default"/>
        <w:widowControl/>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hanging="141"/>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 adres e-mail,</w:t>
      </w:r>
    </w:p>
    <w:p w14:paraId="4693EB39" w14:textId="77777777" w:rsidR="00FC5C65" w:rsidRPr="00860C35" w:rsidRDefault="00FC5C65" w:rsidP="00FC5C65">
      <w:pPr>
        <w:pStyle w:val="Default"/>
        <w:ind w:left="567" w:hanging="141"/>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zwane dalej „</w:t>
      </w:r>
      <w:r w:rsidRPr="00860C35">
        <w:rPr>
          <w:rFonts w:ascii="Times New Roman" w:hAnsi="Times New Roman" w:cs="Times New Roman"/>
          <w:b/>
          <w:color w:val="auto"/>
          <w:sz w:val="22"/>
          <w:szCs w:val="22"/>
        </w:rPr>
        <w:t>Danymi</w:t>
      </w:r>
      <w:r w:rsidRPr="00860C35">
        <w:rPr>
          <w:rFonts w:ascii="Times New Roman" w:hAnsi="Times New Roman" w:cs="Times New Roman"/>
          <w:color w:val="auto"/>
          <w:sz w:val="22"/>
          <w:szCs w:val="22"/>
        </w:rPr>
        <w:t>”.</w:t>
      </w:r>
    </w:p>
    <w:p w14:paraId="33B3BE74" w14:textId="77777777" w:rsidR="00FC5C65" w:rsidRPr="00860C35" w:rsidRDefault="00FC5C65" w:rsidP="00D33FD8">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Powierzone przez Zamawiającego Dane będą przetwarzane przez Wykonawcę wyłącznie </w:t>
      </w:r>
      <w:r w:rsidRPr="00860C35">
        <w:rPr>
          <w:rFonts w:ascii="Times New Roman" w:hAnsi="Times New Roman" w:cs="Times New Roman"/>
          <w:color w:val="auto"/>
          <w:sz w:val="22"/>
          <w:szCs w:val="22"/>
        </w:rPr>
        <w:br/>
        <w:t>w związku i w celu wykonania Umowy i w sposób zgodny z Zasadami.</w:t>
      </w:r>
    </w:p>
    <w:p w14:paraId="119E2C54" w14:textId="77777777" w:rsidR="00FC5C65" w:rsidRPr="00860C35" w:rsidRDefault="00FC5C65" w:rsidP="00D33FD8">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Dane będą przetwarzane przez Wykonawcę przy wykorzystaniu systemów informatycznych lub w wersji tradycyjnej (papierowej), wyłącznie w celu prawidłowej realizacji Umowy.</w:t>
      </w:r>
    </w:p>
    <w:p w14:paraId="7C17513A" w14:textId="77777777" w:rsidR="00FC5C65" w:rsidRPr="00860C35" w:rsidRDefault="00FC5C65" w:rsidP="00D33FD8">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sz w:val="22"/>
          <w:szCs w:val="22"/>
        </w:rPr>
        <w:t>Wykonawca</w:t>
      </w:r>
      <w:r w:rsidRPr="00860C35" w:rsidDel="000C54A0">
        <w:rPr>
          <w:rFonts w:ascii="Times New Roman" w:hAnsi="Times New Roman" w:cs="Times New Roman"/>
          <w:color w:val="auto"/>
          <w:sz w:val="22"/>
          <w:szCs w:val="22"/>
        </w:rPr>
        <w:t xml:space="preserve"> </w:t>
      </w:r>
      <w:r w:rsidRPr="00860C35">
        <w:rPr>
          <w:rFonts w:ascii="Times New Roman" w:hAnsi="Times New Roman" w:cs="Times New Roman"/>
          <w:color w:val="auto"/>
          <w:sz w:val="22"/>
          <w:szCs w:val="22"/>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5941F8C" w14:textId="77777777" w:rsidR="00FC5C65" w:rsidRPr="00860C35" w:rsidRDefault="00FC5C65" w:rsidP="00FC5C65">
      <w:pPr>
        <w:pStyle w:val="Default"/>
        <w:rPr>
          <w:rFonts w:ascii="Times New Roman" w:hAnsi="Times New Roman" w:cs="Times New Roman"/>
          <w:b/>
          <w:bCs/>
          <w:color w:val="auto"/>
          <w:sz w:val="22"/>
          <w:szCs w:val="22"/>
        </w:rPr>
      </w:pPr>
    </w:p>
    <w:p w14:paraId="3E8B12E7" w14:textId="77777777" w:rsidR="00FC5C65" w:rsidRPr="00860C35" w:rsidRDefault="00FC5C65" w:rsidP="00FC5C65">
      <w:pPr>
        <w:pStyle w:val="Default"/>
        <w:rPr>
          <w:rFonts w:ascii="Times New Roman" w:hAnsi="Times New Roman" w:cs="Times New Roman"/>
          <w:color w:val="auto"/>
          <w:sz w:val="22"/>
          <w:szCs w:val="22"/>
        </w:rPr>
      </w:pPr>
      <w:r w:rsidRPr="00860C35">
        <w:rPr>
          <w:rFonts w:ascii="Times New Roman" w:hAnsi="Times New Roman" w:cs="Times New Roman"/>
          <w:b/>
          <w:bCs/>
          <w:color w:val="auto"/>
          <w:sz w:val="22"/>
          <w:szCs w:val="22"/>
        </w:rPr>
        <w:t>§ 3</w:t>
      </w:r>
    </w:p>
    <w:p w14:paraId="786107F9" w14:textId="77777777" w:rsidR="00FC5C65" w:rsidRPr="00860C35" w:rsidRDefault="00FC5C65" w:rsidP="00FC5C65">
      <w:pPr>
        <w:pStyle w:val="Default"/>
        <w:rPr>
          <w:rFonts w:ascii="Times New Roman" w:hAnsi="Times New Roman" w:cs="Times New Roman"/>
          <w:color w:val="auto"/>
          <w:sz w:val="22"/>
          <w:szCs w:val="22"/>
        </w:rPr>
      </w:pPr>
      <w:r w:rsidRPr="00860C35">
        <w:rPr>
          <w:rFonts w:ascii="Times New Roman" w:hAnsi="Times New Roman" w:cs="Times New Roman"/>
          <w:b/>
          <w:bCs/>
          <w:color w:val="auto"/>
          <w:sz w:val="22"/>
          <w:szCs w:val="22"/>
        </w:rPr>
        <w:t xml:space="preserve">Sposób wykonania Zasad </w:t>
      </w:r>
    </w:p>
    <w:p w14:paraId="3D7BD66A" w14:textId="77777777" w:rsidR="00FC5C65" w:rsidRPr="00860C35" w:rsidRDefault="00FC5C65" w:rsidP="00D33FD8">
      <w:pPr>
        <w:pStyle w:val="Akapitzlist"/>
        <w:widowControl/>
        <w:numPr>
          <w:ilvl w:val="0"/>
          <w:numId w:val="27"/>
        </w:numPr>
        <w:suppressAutoHyphens w:val="0"/>
        <w:ind w:left="426" w:hanging="426"/>
        <w:jc w:val="both"/>
        <w:rPr>
          <w:sz w:val="22"/>
          <w:szCs w:val="22"/>
        </w:rPr>
      </w:pPr>
      <w:r w:rsidRPr="00860C35">
        <w:rPr>
          <w:sz w:val="22"/>
          <w:szCs w:val="22"/>
        </w:rPr>
        <w:t>Wykonawca</w:t>
      </w:r>
      <w:r w:rsidRPr="00860C35" w:rsidDel="000C54A0">
        <w:rPr>
          <w:sz w:val="22"/>
          <w:szCs w:val="22"/>
        </w:rPr>
        <w:t xml:space="preserve"> </w:t>
      </w:r>
      <w:r w:rsidRPr="00860C35">
        <w:rPr>
          <w:sz w:val="22"/>
          <w:szCs w:val="22"/>
        </w:rPr>
        <w:t>w każdym przypadku będzie dokonywał przetwarzania Danych wyłącznie zgodnie z przepisami prawa, Zasadami oraz dobrymi praktykami stosowanymi w dziedzinie ochrony danych osobowych. Strony przez przepisy prawa rozumieją wszelkie akty prawa krajowego i europejskiego obowiązujące Zamawiającego i Wykonawcę teraz lub w przyszłości, z uwzględnieniem ich ewentualnych zmian, które nastąpią w okresie obowiązywania niniejszej Umowy, zwane dalej „</w:t>
      </w:r>
      <w:r w:rsidRPr="00860C35">
        <w:rPr>
          <w:b/>
          <w:sz w:val="22"/>
          <w:szCs w:val="22"/>
        </w:rPr>
        <w:t>Aktami Prawnymi</w:t>
      </w:r>
      <w:r w:rsidRPr="00860C35">
        <w:rPr>
          <w:sz w:val="22"/>
          <w:szCs w:val="22"/>
        </w:rPr>
        <w:t>”.</w:t>
      </w:r>
    </w:p>
    <w:p w14:paraId="52DD7D31" w14:textId="77777777" w:rsidR="00FC5C65" w:rsidRPr="00860C35" w:rsidRDefault="00FC5C65" w:rsidP="00D33FD8">
      <w:pPr>
        <w:pStyle w:val="Default"/>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sz w:val="22"/>
          <w:szCs w:val="22"/>
        </w:rPr>
        <w:t>Wykonawca</w:t>
      </w:r>
      <w:r w:rsidRPr="00860C35" w:rsidDel="000C54A0">
        <w:rPr>
          <w:rFonts w:ascii="Times New Roman" w:hAnsi="Times New Roman" w:cs="Times New Roman"/>
          <w:color w:val="auto"/>
          <w:sz w:val="22"/>
          <w:szCs w:val="22"/>
        </w:rPr>
        <w:t xml:space="preserve"> </w:t>
      </w:r>
      <w:r w:rsidRPr="00860C35">
        <w:rPr>
          <w:rFonts w:ascii="Times New Roman" w:hAnsi="Times New Roman" w:cs="Times New Roman"/>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860C35">
        <w:rPr>
          <w:rFonts w:ascii="Times New Roman" w:hAnsi="Times New Roman" w:cs="Times New Roman"/>
          <w:sz w:val="22"/>
          <w:szCs w:val="22"/>
        </w:rPr>
        <w:t>Wykonawca</w:t>
      </w:r>
      <w:r w:rsidRPr="00860C35" w:rsidDel="000C54A0">
        <w:rPr>
          <w:rFonts w:ascii="Times New Roman" w:hAnsi="Times New Roman" w:cs="Times New Roman"/>
          <w:color w:val="auto"/>
          <w:sz w:val="22"/>
          <w:szCs w:val="22"/>
        </w:rPr>
        <w:t xml:space="preserve"> </w:t>
      </w:r>
      <w:r w:rsidRPr="00860C35">
        <w:rPr>
          <w:rFonts w:ascii="Times New Roman" w:hAnsi="Times New Roman" w:cs="Times New Roman"/>
          <w:color w:val="auto"/>
          <w:sz w:val="22"/>
          <w:szCs w:val="22"/>
        </w:rPr>
        <w:t xml:space="preserve">zobowiązuje się, przy przetwarzaniu </w:t>
      </w:r>
      <w:r w:rsidRPr="00860C35">
        <w:rPr>
          <w:rFonts w:ascii="Times New Roman" w:hAnsi="Times New Roman" w:cs="Times New Roman"/>
          <w:color w:val="auto"/>
          <w:sz w:val="22"/>
          <w:szCs w:val="22"/>
        </w:rPr>
        <w:lastRenderedPageBreak/>
        <w:t xml:space="preserve">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1618B518" w14:textId="77777777" w:rsidR="00FC5C65" w:rsidRPr="00860C35" w:rsidRDefault="00FC5C65" w:rsidP="00D33FD8">
      <w:pPr>
        <w:pStyle w:val="Default"/>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Do przetwarzania Danych Wykonawca dopuści jedynie osoby, które:</w:t>
      </w:r>
    </w:p>
    <w:p w14:paraId="4CE80999" w14:textId="77777777" w:rsidR="00FC5C65" w:rsidRPr="00860C35" w:rsidRDefault="00FC5C65" w:rsidP="00D33FD8">
      <w:pPr>
        <w:pStyle w:val="Default"/>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zostały przeszkolone przez Wykonawcę z tematyki ochrony danych osobowych;</w:t>
      </w:r>
    </w:p>
    <w:p w14:paraId="7CC50F0A" w14:textId="77777777" w:rsidR="00FC5C65" w:rsidRPr="00860C35" w:rsidRDefault="00FC5C65" w:rsidP="00D33FD8">
      <w:pPr>
        <w:pStyle w:val="Default"/>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posiadają indywidualne upoważnienia do przetwarzania Danych nadane przez Wykonawcę;</w:t>
      </w:r>
    </w:p>
    <w:p w14:paraId="2EDEF862" w14:textId="77777777" w:rsidR="00FC5C65" w:rsidRPr="00860C35" w:rsidRDefault="00FC5C65" w:rsidP="00D33FD8">
      <w:pPr>
        <w:pStyle w:val="Default"/>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3AEB83EB" w14:textId="77777777" w:rsidR="00FC5C65" w:rsidRPr="00860C35" w:rsidRDefault="00FC5C65" w:rsidP="00FC5C65">
      <w:pPr>
        <w:pStyle w:val="Default"/>
        <w:rPr>
          <w:rFonts w:ascii="Times New Roman" w:hAnsi="Times New Roman" w:cs="Times New Roman"/>
          <w:b/>
          <w:color w:val="auto"/>
          <w:sz w:val="22"/>
          <w:szCs w:val="22"/>
        </w:rPr>
      </w:pPr>
    </w:p>
    <w:p w14:paraId="7830B0AD" w14:textId="77777777" w:rsidR="00FC5C65" w:rsidRPr="00860C35" w:rsidRDefault="00FC5C65" w:rsidP="00FC5C65">
      <w:pPr>
        <w:pStyle w:val="Default"/>
        <w:rPr>
          <w:rFonts w:ascii="Times New Roman" w:hAnsi="Times New Roman" w:cs="Times New Roman"/>
          <w:b/>
          <w:color w:val="auto"/>
          <w:sz w:val="22"/>
          <w:szCs w:val="22"/>
        </w:rPr>
      </w:pPr>
      <w:r w:rsidRPr="00860C35">
        <w:rPr>
          <w:rFonts w:ascii="Times New Roman" w:hAnsi="Times New Roman" w:cs="Times New Roman"/>
          <w:b/>
          <w:color w:val="auto"/>
          <w:sz w:val="22"/>
          <w:szCs w:val="22"/>
        </w:rPr>
        <w:t>§ 4</w:t>
      </w:r>
    </w:p>
    <w:p w14:paraId="7EF6C2AC" w14:textId="77777777" w:rsidR="00FC5C65" w:rsidRPr="00860C35" w:rsidRDefault="00FC5C65" w:rsidP="00FC5C65">
      <w:pPr>
        <w:pStyle w:val="Default"/>
        <w:rPr>
          <w:rFonts w:ascii="Times New Roman" w:hAnsi="Times New Roman" w:cs="Times New Roman"/>
          <w:b/>
          <w:color w:val="auto"/>
          <w:sz w:val="22"/>
          <w:szCs w:val="22"/>
        </w:rPr>
      </w:pPr>
      <w:r w:rsidRPr="00860C35">
        <w:rPr>
          <w:rFonts w:ascii="Times New Roman" w:hAnsi="Times New Roman" w:cs="Times New Roman"/>
          <w:b/>
          <w:color w:val="auto"/>
          <w:sz w:val="22"/>
          <w:szCs w:val="22"/>
        </w:rPr>
        <w:t>Obowiązki Wykonawcy</w:t>
      </w:r>
    </w:p>
    <w:p w14:paraId="5B973AFE" w14:textId="77777777" w:rsidR="00FC5C65" w:rsidRPr="00860C35" w:rsidRDefault="00FC5C65" w:rsidP="00D33FD8">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sz w:val="22"/>
          <w:szCs w:val="22"/>
        </w:rPr>
        <w:t>Wykonawca</w:t>
      </w:r>
      <w:r w:rsidRPr="00860C35" w:rsidDel="000C54A0">
        <w:rPr>
          <w:rFonts w:ascii="Times New Roman" w:hAnsi="Times New Roman" w:cs="Times New Roman"/>
          <w:color w:val="auto"/>
          <w:sz w:val="22"/>
          <w:szCs w:val="22"/>
        </w:rPr>
        <w:t xml:space="preserve"> </w:t>
      </w:r>
      <w:r w:rsidRPr="00860C35">
        <w:rPr>
          <w:rFonts w:ascii="Times New Roman" w:hAnsi="Times New Roman" w:cs="Times New Roman"/>
          <w:color w:val="auto"/>
          <w:sz w:val="22"/>
          <w:szCs w:val="22"/>
        </w:rPr>
        <w:t>zobowiązuje się do przetwarzania Danych wyłącznie w celu i w zakresie określonym Zasadami.</w:t>
      </w:r>
    </w:p>
    <w:p w14:paraId="53BEFB83" w14:textId="77777777" w:rsidR="00FC5C65" w:rsidRPr="00860C35" w:rsidRDefault="00FC5C65" w:rsidP="00D33FD8">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sz w:val="22"/>
          <w:szCs w:val="22"/>
        </w:rPr>
        <w:t>Wykonawca</w:t>
      </w:r>
      <w:r w:rsidRPr="00860C35" w:rsidDel="00733553">
        <w:rPr>
          <w:rFonts w:ascii="Times New Roman" w:hAnsi="Times New Roman" w:cs="Times New Roman"/>
          <w:color w:val="auto"/>
          <w:sz w:val="22"/>
          <w:szCs w:val="22"/>
        </w:rPr>
        <w:t xml:space="preserve"> </w:t>
      </w:r>
      <w:r w:rsidRPr="00860C35">
        <w:rPr>
          <w:rFonts w:ascii="Times New Roman" w:hAnsi="Times New Roman" w:cs="Times New Roman"/>
          <w:color w:val="auto"/>
          <w:sz w:val="22"/>
          <w:szCs w:val="22"/>
        </w:rPr>
        <w:t xml:space="preserve">będzie prowadził ewidencję osób upoważnionych do przetwarzania Danych, </w:t>
      </w:r>
      <w:r w:rsidRPr="00860C35">
        <w:rPr>
          <w:rFonts w:ascii="Times New Roman" w:hAnsi="Times New Roman" w:cs="Times New Roman"/>
          <w:color w:val="auto"/>
          <w:sz w:val="22"/>
          <w:szCs w:val="22"/>
        </w:rPr>
        <w:br/>
        <w:t>w tym mających dostęp do systemów informatycznych, w których przetwarzane są Dane.</w:t>
      </w:r>
    </w:p>
    <w:p w14:paraId="60C3B73D" w14:textId="77777777" w:rsidR="00FC5C65" w:rsidRPr="00860C35" w:rsidRDefault="00FC5C65" w:rsidP="00D33FD8">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Wykonawca zobowiązuje się nie ujawniać osobom nieupoważnionym informacji o Danych, zwłaszcza o środkach ochrony i zabezpieczeniach stosowanych w odniesieniu do Danych przez niego lub Zamawiającego.</w:t>
      </w:r>
    </w:p>
    <w:p w14:paraId="4F599984" w14:textId="77777777" w:rsidR="00FC5C65" w:rsidRPr="00860C35" w:rsidRDefault="00FC5C65" w:rsidP="00D33FD8">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W razie potrzeby Zamawiający może wydać Wykonawcy szczegółowe zalecenia dotyczące przetwarzania Danych zgodnie z Zasadami, zwłaszcza dotyczące zabezpieczenia Danych, </w:t>
      </w:r>
      <w:r w:rsidRPr="00860C35">
        <w:rPr>
          <w:rFonts w:ascii="Times New Roman" w:hAnsi="Times New Roman" w:cs="Times New Roman"/>
          <w:color w:val="auto"/>
          <w:sz w:val="22"/>
          <w:szCs w:val="22"/>
        </w:rPr>
        <w:br/>
        <w:t>a Wykonawca zobowiązany jest niezwłocznie zastosować się do zaleceń Zamawiającego.</w:t>
      </w:r>
    </w:p>
    <w:p w14:paraId="3B634E8C" w14:textId="77777777" w:rsidR="00FC5C65" w:rsidRPr="00860C35" w:rsidRDefault="00FC5C65" w:rsidP="00D33FD8">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W miarę możliwości Wykonawca udzieli pomocy Zamawiającemu w zakresie niezbędnym do odpowiadania na żądania osoby, której dane dotyczą, oraz wywiązywania się z obowiązków określonych w art. 32-36 Rozporządzenia. </w:t>
      </w:r>
    </w:p>
    <w:p w14:paraId="6BC9126B" w14:textId="77777777" w:rsidR="00FC5C65" w:rsidRPr="00860C35" w:rsidRDefault="00FC5C65" w:rsidP="00D33FD8">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sz w:val="22"/>
          <w:szCs w:val="22"/>
        </w:rPr>
        <w:t>Wykonawca</w:t>
      </w:r>
      <w:r w:rsidRPr="00860C35" w:rsidDel="00733553">
        <w:rPr>
          <w:rFonts w:ascii="Times New Roman" w:hAnsi="Times New Roman" w:cs="Times New Roman"/>
          <w:color w:val="auto"/>
          <w:sz w:val="22"/>
          <w:szCs w:val="22"/>
        </w:rPr>
        <w:t xml:space="preserve"> </w:t>
      </w:r>
      <w:r w:rsidRPr="00860C35">
        <w:rPr>
          <w:rFonts w:ascii="Times New Roman" w:hAnsi="Times New Roman" w:cs="Times New Roman"/>
          <w:color w:val="auto"/>
          <w:sz w:val="22"/>
          <w:szCs w:val="22"/>
        </w:rPr>
        <w:t>zobowiązuje się do:</w:t>
      </w:r>
    </w:p>
    <w:p w14:paraId="1BD4909A" w14:textId="77777777" w:rsidR="00FC5C65" w:rsidRPr="00860C35" w:rsidRDefault="00FC5C65" w:rsidP="00D33FD8">
      <w:pPr>
        <w:pStyle w:val="Default"/>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udzielenia Zamawiającemu, na każde jego żądanie, wszelkich informacji niezbędnych do wykazania spełnienia obowiązków Wykonawcy wynikających z Aktów Prawnych, </w:t>
      </w:r>
      <w:r w:rsidRPr="00860C35">
        <w:rPr>
          <w:rFonts w:ascii="Times New Roman" w:hAnsi="Times New Roman" w:cs="Times New Roman"/>
          <w:color w:val="auto"/>
          <w:sz w:val="22"/>
          <w:szCs w:val="22"/>
        </w:rPr>
        <w:br/>
        <w:t>w terminie do 7 (siedmiu) dni od dnia przyjęcia żądania;</w:t>
      </w:r>
    </w:p>
    <w:p w14:paraId="44BC35FE" w14:textId="77777777" w:rsidR="00FC5C65" w:rsidRPr="00860C35" w:rsidRDefault="00FC5C65" w:rsidP="00D33FD8">
      <w:pPr>
        <w:pStyle w:val="Default"/>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niezwłocznego, skutecznego poinformowania Zamawiającego o:</w:t>
      </w:r>
    </w:p>
    <w:p w14:paraId="03702725" w14:textId="77777777" w:rsidR="00FC5C65" w:rsidRPr="00860C35" w:rsidRDefault="00FC5C65" w:rsidP="00D33FD8">
      <w:pPr>
        <w:pStyle w:val="Default"/>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860C35">
        <w:rPr>
          <w:rFonts w:ascii="Times New Roman" w:hAnsi="Times New Roman" w:cs="Times New Roman"/>
          <w:sz w:val="22"/>
          <w:szCs w:val="22"/>
        </w:rPr>
        <w:t xml:space="preserve"> Zamawiającego </w:t>
      </w:r>
      <w:r w:rsidRPr="00860C35">
        <w:rPr>
          <w:rFonts w:ascii="Times New Roman" w:hAnsi="Times New Roman" w:cs="Times New Roman"/>
          <w:color w:val="auto"/>
          <w:sz w:val="22"/>
          <w:szCs w:val="22"/>
        </w:rPr>
        <w:t>i opisywać charakter naruszenia oraz kategorie danych, których naruszenie dotyczy,</w:t>
      </w:r>
    </w:p>
    <w:p w14:paraId="009A7011" w14:textId="77777777" w:rsidR="00FC5C65" w:rsidRPr="00860C35" w:rsidRDefault="00FC5C65" w:rsidP="00D33FD8">
      <w:pPr>
        <w:pStyle w:val="Default"/>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każdym prawnie umocowanym żądaniu udostępnienia Danych właściwemu organowi publicznemu, </w:t>
      </w:r>
    </w:p>
    <w:p w14:paraId="3FC9E370" w14:textId="77777777" w:rsidR="00FC5C65" w:rsidRPr="00860C35" w:rsidRDefault="00FC5C65" w:rsidP="00D33FD8">
      <w:pPr>
        <w:pStyle w:val="Default"/>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każdym żądaniu otrzymanym bezpośrednio od osoby, której dane przetwarza, </w:t>
      </w:r>
      <w:r w:rsidRPr="00860C35">
        <w:rPr>
          <w:rFonts w:ascii="Times New Roman" w:hAnsi="Times New Roman" w:cs="Times New Roman"/>
          <w:color w:val="auto"/>
          <w:sz w:val="22"/>
          <w:szCs w:val="22"/>
        </w:rPr>
        <w:br/>
        <w:t>w zakresie przetwarzania jej Danych, powstrzymując się jednocześnie od odpowiedzi na żądanie, chyba że zostanie do tego upoważniony przez Zamawiającego,</w:t>
      </w:r>
    </w:p>
    <w:p w14:paraId="3F27206C" w14:textId="77777777" w:rsidR="00FC5C65" w:rsidRPr="00860C35" w:rsidRDefault="00FC5C65" w:rsidP="00D33FD8">
      <w:pPr>
        <w:pStyle w:val="Default"/>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jakimkolwiek postępowaniu, w szczególności administracyjnym lub sądowym, dotyczącym przetwarzania Danych,</w:t>
      </w:r>
    </w:p>
    <w:p w14:paraId="5B13A148" w14:textId="77777777" w:rsidR="00FC5C65" w:rsidRPr="00860C35" w:rsidRDefault="00FC5C65" w:rsidP="00D33FD8">
      <w:pPr>
        <w:pStyle w:val="Default"/>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lang w:eastAsia="en-US"/>
        </w:rPr>
        <w:t>jakiejkolwiek decyzji administracyjnej lub orzeczeniu dotyczącym przetwarzania Danych, skierowanych do Wykonawcy, a także o wszelkich planowanych, o ile są wiadome, lub realizowanych kontrolach i inspekcjach dotyczących przetwarzania Danych, w szczególności prowadzonych przez Prezesa Urzędu Ochrony Danych Osobowych.</w:t>
      </w:r>
    </w:p>
    <w:p w14:paraId="1B1F1D07" w14:textId="77777777" w:rsidR="00FC5C65" w:rsidRPr="00860C35" w:rsidRDefault="00FC5C65" w:rsidP="00D33FD8">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Wykonawca umożliwi upoważnionym przedstawicielom Zamawiającego dokonanie </w:t>
      </w:r>
      <w:r w:rsidRPr="00860C35">
        <w:rPr>
          <w:rFonts w:ascii="Times New Roman" w:hAnsi="Times New Roman" w:cs="Times New Roman"/>
          <w:color w:val="auto"/>
          <w:sz w:val="22"/>
          <w:szCs w:val="22"/>
        </w:rPr>
        <w:br/>
        <w:t xml:space="preserve">w godzinach pracy Wykonawcy sprawdzenia w formie audytu (inspekcji) stanu ochrony </w:t>
      </w:r>
      <w:r w:rsidRPr="00860C35">
        <w:rPr>
          <w:rFonts w:ascii="Times New Roman" w:hAnsi="Times New Roman" w:cs="Times New Roman"/>
          <w:color w:val="auto"/>
          <w:sz w:val="22"/>
          <w:szCs w:val="22"/>
        </w:rPr>
        <w:br/>
        <w:t>i bezpieczeństwa Danych, pod kątem zgodności przetwarzania z Aktami Prawnymi oraz postanowieniami Zasad.</w:t>
      </w:r>
    </w:p>
    <w:p w14:paraId="13A94F2A" w14:textId="77777777" w:rsidR="00FC5C65" w:rsidRPr="00860C35" w:rsidRDefault="00FC5C65" w:rsidP="00D33FD8">
      <w:pPr>
        <w:pStyle w:val="Akapitzlist"/>
        <w:widowControl/>
        <w:numPr>
          <w:ilvl w:val="0"/>
          <w:numId w:val="33"/>
        </w:numPr>
        <w:tabs>
          <w:tab w:val="left" w:pos="426"/>
          <w:tab w:val="left" w:pos="709"/>
        </w:tabs>
        <w:suppressAutoHyphens w:val="0"/>
        <w:ind w:left="426" w:hanging="426"/>
        <w:contextualSpacing w:val="0"/>
        <w:jc w:val="both"/>
        <w:rPr>
          <w:sz w:val="22"/>
          <w:szCs w:val="22"/>
        </w:rPr>
      </w:pPr>
      <w:r w:rsidRPr="00860C35">
        <w:rPr>
          <w:sz w:val="22"/>
          <w:szCs w:val="22"/>
        </w:rPr>
        <w:lastRenderedPageBreak/>
        <w:t xml:space="preserve">Wykonawca ma obowiązek współdziałać z przedstawicielami Zamawiającego </w:t>
      </w:r>
      <w:r w:rsidRPr="00860C35">
        <w:rPr>
          <w:sz w:val="22"/>
          <w:szCs w:val="22"/>
        </w:rPr>
        <w:br/>
        <w:t>w czynnościach sprawdzających, o których mowa w ust. 7.</w:t>
      </w:r>
    </w:p>
    <w:p w14:paraId="614ECBE2" w14:textId="77777777" w:rsidR="00FC5C65" w:rsidRPr="00860C35" w:rsidRDefault="00FC5C65" w:rsidP="00D33FD8">
      <w:pPr>
        <w:pStyle w:val="Akapitzlist"/>
        <w:widowControl/>
        <w:numPr>
          <w:ilvl w:val="0"/>
          <w:numId w:val="33"/>
        </w:numPr>
        <w:tabs>
          <w:tab w:val="left" w:pos="426"/>
          <w:tab w:val="left" w:pos="709"/>
        </w:tabs>
        <w:suppressAutoHyphens w:val="0"/>
        <w:ind w:left="426" w:hanging="426"/>
        <w:contextualSpacing w:val="0"/>
        <w:jc w:val="both"/>
        <w:rPr>
          <w:sz w:val="22"/>
          <w:szCs w:val="22"/>
        </w:rPr>
      </w:pPr>
      <w:r w:rsidRPr="00860C35">
        <w:rPr>
          <w:sz w:val="22"/>
          <w:szCs w:val="22"/>
        </w:rPr>
        <w:t xml:space="preserve">Wykonawca udostępnia Zamawiającemu wszelkie informacje niezbędne do wykazania spełnienia obowiązków określonych w art. 28 Rozporządzenia. </w:t>
      </w:r>
    </w:p>
    <w:p w14:paraId="26F07DD6" w14:textId="77777777" w:rsidR="00FC5C65" w:rsidRPr="00860C35" w:rsidRDefault="00FC5C65" w:rsidP="00D33FD8">
      <w:pPr>
        <w:pStyle w:val="Akapitzlist"/>
        <w:widowControl/>
        <w:numPr>
          <w:ilvl w:val="0"/>
          <w:numId w:val="33"/>
        </w:numPr>
        <w:tabs>
          <w:tab w:val="left" w:pos="426"/>
          <w:tab w:val="left" w:pos="709"/>
        </w:tabs>
        <w:suppressAutoHyphens w:val="0"/>
        <w:ind w:left="426" w:hanging="426"/>
        <w:contextualSpacing w:val="0"/>
        <w:jc w:val="both"/>
        <w:rPr>
          <w:sz w:val="22"/>
          <w:szCs w:val="22"/>
        </w:rPr>
      </w:pPr>
      <w:r w:rsidRPr="00860C35">
        <w:rPr>
          <w:sz w:val="22"/>
          <w:szCs w:val="22"/>
        </w:rPr>
        <w:t>Wykonawca zobowiązuje się poinformować swoich pracowników o obowiązkach wynikających z Aktów Prawnych oraz z Zasad.</w:t>
      </w:r>
    </w:p>
    <w:p w14:paraId="73184152" w14:textId="77777777" w:rsidR="00FC5C65" w:rsidRPr="00860C35" w:rsidRDefault="00FC5C65" w:rsidP="00FC5C65">
      <w:pPr>
        <w:pStyle w:val="Default"/>
        <w:ind w:hanging="408"/>
        <w:rPr>
          <w:rFonts w:ascii="Times New Roman" w:hAnsi="Times New Roman" w:cs="Times New Roman"/>
          <w:b/>
          <w:color w:val="auto"/>
          <w:sz w:val="22"/>
          <w:szCs w:val="22"/>
        </w:rPr>
      </w:pPr>
      <w:bookmarkStart w:id="1" w:name="_Hlk498770061"/>
      <w:r w:rsidRPr="00860C35">
        <w:rPr>
          <w:rFonts w:ascii="Times New Roman" w:hAnsi="Times New Roman" w:cs="Times New Roman"/>
          <w:b/>
          <w:color w:val="auto"/>
          <w:sz w:val="22"/>
          <w:szCs w:val="22"/>
        </w:rPr>
        <w:t>§ 5</w:t>
      </w:r>
    </w:p>
    <w:p w14:paraId="048EEB0B" w14:textId="77777777" w:rsidR="00FC5C65" w:rsidRPr="00860C35" w:rsidRDefault="00FC5C65" w:rsidP="00FC5C65">
      <w:pPr>
        <w:pStyle w:val="Default"/>
        <w:ind w:hanging="408"/>
        <w:rPr>
          <w:rFonts w:ascii="Times New Roman" w:hAnsi="Times New Roman" w:cs="Times New Roman"/>
          <w:b/>
          <w:color w:val="auto"/>
          <w:sz w:val="22"/>
          <w:szCs w:val="22"/>
        </w:rPr>
      </w:pPr>
      <w:r w:rsidRPr="00860C35">
        <w:rPr>
          <w:rFonts w:ascii="Times New Roman" w:hAnsi="Times New Roman" w:cs="Times New Roman"/>
          <w:b/>
          <w:color w:val="auto"/>
          <w:sz w:val="22"/>
          <w:szCs w:val="22"/>
        </w:rPr>
        <w:t>Powierzenie wielopoziomowe</w:t>
      </w:r>
    </w:p>
    <w:bookmarkEnd w:id="1"/>
    <w:p w14:paraId="79DBA909" w14:textId="77777777" w:rsidR="00FC5C65" w:rsidRPr="00860C35" w:rsidRDefault="00FC5C65" w:rsidP="00D33FD8">
      <w:pPr>
        <w:pStyle w:val="Akapitzlist"/>
        <w:widowControl/>
        <w:numPr>
          <w:ilvl w:val="1"/>
          <w:numId w:val="28"/>
        </w:numPr>
        <w:suppressAutoHyphens w:val="0"/>
        <w:ind w:left="426" w:hanging="426"/>
        <w:jc w:val="both"/>
        <w:rPr>
          <w:sz w:val="22"/>
          <w:szCs w:val="22"/>
        </w:rPr>
      </w:pPr>
      <w:r w:rsidRPr="00860C35">
        <w:rPr>
          <w:sz w:val="22"/>
          <w:szCs w:val="22"/>
        </w:rPr>
        <w:t xml:space="preserve">Wykonawca może powierzyć Dane do dalszego przetwarzania innemu podmiotowi przetwarzającemu tylko po uzyskaniu uprzedniej pisemnej zgody Zamawiającego. </w:t>
      </w:r>
    </w:p>
    <w:p w14:paraId="7AF0A644" w14:textId="77777777" w:rsidR="00FC5C65" w:rsidRPr="00860C35" w:rsidRDefault="00FC5C65" w:rsidP="00D33FD8">
      <w:pPr>
        <w:pStyle w:val="Akapitzlist"/>
        <w:widowControl/>
        <w:numPr>
          <w:ilvl w:val="1"/>
          <w:numId w:val="28"/>
        </w:numPr>
        <w:suppressAutoHyphens w:val="0"/>
        <w:ind w:left="426" w:hanging="426"/>
        <w:jc w:val="both"/>
        <w:rPr>
          <w:sz w:val="22"/>
          <w:szCs w:val="22"/>
        </w:rPr>
      </w:pPr>
      <w:r w:rsidRPr="00860C35">
        <w:rPr>
          <w:sz w:val="22"/>
          <w:szCs w:val="22"/>
        </w:rPr>
        <w:t>Podwykonawca Wykonawcy musi spełniać te same gwarancje i obowiązki, jakie zostały nałożone na Wykonawcę w celu wykonania Zasad.</w:t>
      </w:r>
    </w:p>
    <w:p w14:paraId="7D278366" w14:textId="77777777" w:rsidR="00FC5C65" w:rsidRPr="00860C35" w:rsidRDefault="00FC5C65" w:rsidP="00D33FD8">
      <w:pPr>
        <w:pStyle w:val="Akapitzlist"/>
        <w:widowControl/>
        <w:numPr>
          <w:ilvl w:val="1"/>
          <w:numId w:val="28"/>
        </w:numPr>
        <w:suppressAutoHyphens w:val="0"/>
        <w:ind w:left="426" w:hanging="426"/>
        <w:contextualSpacing w:val="0"/>
        <w:jc w:val="both"/>
        <w:rPr>
          <w:sz w:val="22"/>
          <w:szCs w:val="22"/>
        </w:rPr>
      </w:pPr>
      <w:r w:rsidRPr="00860C35">
        <w:rPr>
          <w:sz w:val="22"/>
          <w:szCs w:val="22"/>
        </w:rPr>
        <w:t xml:space="preserve">Wykonawca ponosi pełną odpowiedzialność wobec Zamawiającego za niewywiązanie się </w:t>
      </w:r>
      <w:r w:rsidRPr="00860C35">
        <w:rPr>
          <w:sz w:val="22"/>
          <w:szCs w:val="22"/>
        </w:rPr>
        <w:br/>
        <w:t>z obowiązków spoczywających na podwykonawcy.</w:t>
      </w:r>
    </w:p>
    <w:p w14:paraId="6FE8D444" w14:textId="77777777" w:rsidR="00FC5C65" w:rsidRPr="00860C35" w:rsidRDefault="00FC5C65" w:rsidP="00D33FD8">
      <w:pPr>
        <w:pStyle w:val="Akapitzlist"/>
        <w:widowControl/>
        <w:numPr>
          <w:ilvl w:val="1"/>
          <w:numId w:val="28"/>
        </w:numPr>
        <w:suppressAutoHyphens w:val="0"/>
        <w:ind w:left="426" w:hanging="426"/>
        <w:contextualSpacing w:val="0"/>
        <w:jc w:val="both"/>
        <w:rPr>
          <w:sz w:val="22"/>
          <w:szCs w:val="22"/>
        </w:rPr>
      </w:pPr>
      <w:r w:rsidRPr="00860C35">
        <w:rPr>
          <w:sz w:val="22"/>
          <w:szCs w:val="22"/>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52242A6A" w14:textId="77777777" w:rsidR="00FC5C65" w:rsidRPr="00860C35" w:rsidRDefault="00FC5C65" w:rsidP="00FC5C65">
      <w:pPr>
        <w:pStyle w:val="Default"/>
        <w:rPr>
          <w:rFonts w:ascii="Times New Roman" w:hAnsi="Times New Roman" w:cs="Times New Roman"/>
          <w:b/>
          <w:color w:val="auto"/>
          <w:sz w:val="22"/>
          <w:szCs w:val="22"/>
        </w:rPr>
      </w:pPr>
      <w:r w:rsidRPr="00860C35">
        <w:rPr>
          <w:rFonts w:ascii="Times New Roman" w:hAnsi="Times New Roman" w:cs="Times New Roman"/>
          <w:b/>
          <w:color w:val="auto"/>
          <w:sz w:val="22"/>
          <w:szCs w:val="22"/>
        </w:rPr>
        <w:t>§ 6</w:t>
      </w:r>
    </w:p>
    <w:p w14:paraId="507C0C22" w14:textId="77777777" w:rsidR="00FC5C65" w:rsidRPr="00860C35" w:rsidRDefault="00FC5C65" w:rsidP="00FC5C65">
      <w:pPr>
        <w:pStyle w:val="Default"/>
        <w:rPr>
          <w:rFonts w:ascii="Times New Roman" w:hAnsi="Times New Roman" w:cs="Times New Roman"/>
          <w:b/>
          <w:color w:val="auto"/>
          <w:sz w:val="22"/>
          <w:szCs w:val="22"/>
        </w:rPr>
      </w:pPr>
      <w:r w:rsidRPr="00860C35">
        <w:rPr>
          <w:rFonts w:ascii="Times New Roman" w:hAnsi="Times New Roman" w:cs="Times New Roman"/>
          <w:b/>
          <w:color w:val="auto"/>
          <w:sz w:val="22"/>
          <w:szCs w:val="22"/>
        </w:rPr>
        <w:t>Obowiązki i prawa Zamawiającego</w:t>
      </w:r>
    </w:p>
    <w:p w14:paraId="41EA5635" w14:textId="77777777" w:rsidR="00FC5C65" w:rsidRPr="00860C35" w:rsidRDefault="00FC5C65" w:rsidP="00D33FD8">
      <w:pPr>
        <w:pStyle w:val="Default"/>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Zamawiający zobowiązuje się poinformować Wykonawcę o zamiarze przeprowadzenia audytu lub inspekcji w formie pisemnej (dozwolona wersja elektroniczna) na przynajmniej </w:t>
      </w:r>
      <w:r w:rsidRPr="00860C35">
        <w:rPr>
          <w:rFonts w:ascii="Times New Roman" w:hAnsi="Times New Roman" w:cs="Times New Roman"/>
          <w:color w:val="auto"/>
          <w:sz w:val="22"/>
          <w:szCs w:val="22"/>
        </w:rPr>
        <w:br/>
        <w:t>7 (siedem) dni roboczych przed planowanym terminem takiego sprawdzenia. Zamawiający dołoży starań, aby czynności wykonywane w ramach audytu lub inspekcji nie zakłócały działalności Wykonawcy.</w:t>
      </w:r>
    </w:p>
    <w:p w14:paraId="55FA11A2" w14:textId="77777777" w:rsidR="00FC5C65" w:rsidRPr="00860C35" w:rsidRDefault="00FC5C65" w:rsidP="00D33FD8">
      <w:pPr>
        <w:pStyle w:val="Default"/>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Przedstawiciele Zamawiającego są uprawnieni do wstępu do pomieszczeń, w których przetwarzane są Dane oraz żądania od Wykonawcy udzielania informacji dotyczących przebiegu przetwarzania Danych. </w:t>
      </w:r>
    </w:p>
    <w:p w14:paraId="758360A5" w14:textId="77777777" w:rsidR="00FC5C65" w:rsidRPr="00860C35" w:rsidRDefault="00FC5C65" w:rsidP="00D33FD8">
      <w:pPr>
        <w:pStyle w:val="Default"/>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4C1F9041" w14:textId="77777777" w:rsidR="00FC5C65" w:rsidRPr="00860C35" w:rsidRDefault="00FC5C65" w:rsidP="00FC5C65">
      <w:pPr>
        <w:pStyle w:val="Default"/>
        <w:rPr>
          <w:rFonts w:ascii="Times New Roman" w:hAnsi="Times New Roman" w:cs="Times New Roman"/>
          <w:color w:val="auto"/>
          <w:sz w:val="22"/>
          <w:szCs w:val="22"/>
        </w:rPr>
      </w:pPr>
      <w:r w:rsidRPr="00860C35">
        <w:rPr>
          <w:rFonts w:ascii="Times New Roman" w:hAnsi="Times New Roman" w:cs="Times New Roman"/>
          <w:b/>
          <w:bCs/>
          <w:color w:val="auto"/>
          <w:sz w:val="22"/>
          <w:szCs w:val="22"/>
        </w:rPr>
        <w:t>§ 7</w:t>
      </w:r>
    </w:p>
    <w:p w14:paraId="71EDE042" w14:textId="77777777" w:rsidR="00FC5C65" w:rsidRPr="00860C35" w:rsidRDefault="00FC5C65" w:rsidP="00FC5C65">
      <w:pPr>
        <w:pStyle w:val="Default"/>
        <w:rPr>
          <w:rFonts w:ascii="Times New Roman" w:hAnsi="Times New Roman" w:cs="Times New Roman"/>
          <w:color w:val="auto"/>
          <w:sz w:val="22"/>
          <w:szCs w:val="22"/>
        </w:rPr>
      </w:pPr>
      <w:r w:rsidRPr="00860C35">
        <w:rPr>
          <w:rFonts w:ascii="Times New Roman" w:hAnsi="Times New Roman" w:cs="Times New Roman"/>
          <w:b/>
          <w:bCs/>
          <w:color w:val="auto"/>
          <w:sz w:val="22"/>
          <w:szCs w:val="22"/>
        </w:rPr>
        <w:t>Odpowiedzialność Wykonawcy</w:t>
      </w:r>
    </w:p>
    <w:p w14:paraId="4DC12B3A" w14:textId="77777777" w:rsidR="00FC5C65" w:rsidRPr="00860C35" w:rsidRDefault="00FC5C65" w:rsidP="00FC5C65">
      <w:pPr>
        <w:pStyle w:val="Default"/>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1. Wykonawca ponosi pełną odpowiedzialność za szkodę Zamawiającego lub innych podmiotów i osób powstałą w wyniku przetwarzania Danych:</w:t>
      </w:r>
    </w:p>
    <w:p w14:paraId="06A4359A" w14:textId="77777777" w:rsidR="00FC5C65" w:rsidRPr="00860C35" w:rsidRDefault="00FC5C65" w:rsidP="00D33FD8">
      <w:pPr>
        <w:pStyle w:val="Default"/>
        <w:widowControl/>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niezgodnie z Rozporządzeniem lub innymi Aktami Prawa w zakresie dotyczącym Przetwarzającego, lub</w:t>
      </w:r>
    </w:p>
    <w:p w14:paraId="64A90D24" w14:textId="77777777" w:rsidR="00FC5C65" w:rsidRPr="00860C35" w:rsidRDefault="00FC5C65" w:rsidP="00D33FD8">
      <w:pPr>
        <w:pStyle w:val="Default"/>
        <w:widowControl/>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niezgodnie z Zasadami, lub </w:t>
      </w:r>
    </w:p>
    <w:p w14:paraId="446A00C2" w14:textId="77777777" w:rsidR="00FC5C65" w:rsidRPr="00860C35" w:rsidRDefault="00FC5C65" w:rsidP="00D33FD8">
      <w:pPr>
        <w:pStyle w:val="Default"/>
        <w:widowControl/>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bez zgodnego z prawem polecenia Zamawiającego albo wbrew takiemu poleceniu. </w:t>
      </w:r>
    </w:p>
    <w:p w14:paraId="31ABF4C9" w14:textId="77777777" w:rsidR="00FC5C65" w:rsidRPr="00860C35" w:rsidRDefault="00FC5C65" w:rsidP="00FC5C65">
      <w:pPr>
        <w:pStyle w:val="Default"/>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2. W zakresie, w jakim zgodnie z Rozporządzeniem za szkodę osoby, której dane dotyczą, odpowiadają Zamawiający i Wykonawca, ich odpowiedzialność wobec tej osoby jest solidarna.</w:t>
      </w:r>
      <w:bookmarkStart w:id="2" w:name="_Hlk498774951"/>
      <w:bookmarkStart w:id="3" w:name="_Hlk498775239"/>
    </w:p>
    <w:p w14:paraId="2CDA827C" w14:textId="77777777" w:rsidR="00FC5C65" w:rsidRPr="00860C35" w:rsidRDefault="00FC5C65" w:rsidP="00FC5C65">
      <w:pPr>
        <w:pStyle w:val="Default"/>
        <w:rPr>
          <w:rFonts w:ascii="Times New Roman" w:hAnsi="Times New Roman" w:cs="Times New Roman"/>
          <w:b/>
          <w:bCs/>
          <w:color w:val="auto"/>
          <w:sz w:val="22"/>
          <w:szCs w:val="22"/>
        </w:rPr>
      </w:pPr>
    </w:p>
    <w:p w14:paraId="55CCA31E" w14:textId="77777777" w:rsidR="00FC5C65" w:rsidRPr="00860C35" w:rsidRDefault="00FC5C65" w:rsidP="00FC5C65">
      <w:pPr>
        <w:pStyle w:val="Default"/>
        <w:rPr>
          <w:rFonts w:ascii="Times New Roman" w:hAnsi="Times New Roman" w:cs="Times New Roman"/>
          <w:b/>
          <w:bCs/>
          <w:color w:val="auto"/>
          <w:sz w:val="22"/>
          <w:szCs w:val="22"/>
        </w:rPr>
      </w:pPr>
    </w:p>
    <w:p w14:paraId="269A8819" w14:textId="77777777" w:rsidR="00FC5C65" w:rsidRPr="00860C35" w:rsidRDefault="00FC5C65" w:rsidP="00FC5C65">
      <w:pPr>
        <w:pStyle w:val="Default"/>
        <w:rPr>
          <w:rFonts w:ascii="Times New Roman" w:hAnsi="Times New Roman" w:cs="Times New Roman"/>
          <w:color w:val="auto"/>
          <w:sz w:val="22"/>
          <w:szCs w:val="22"/>
        </w:rPr>
      </w:pPr>
      <w:r w:rsidRPr="00860C35">
        <w:rPr>
          <w:rFonts w:ascii="Times New Roman" w:hAnsi="Times New Roman" w:cs="Times New Roman"/>
          <w:b/>
          <w:bCs/>
          <w:color w:val="auto"/>
          <w:sz w:val="22"/>
          <w:szCs w:val="22"/>
        </w:rPr>
        <w:t xml:space="preserve">§ </w:t>
      </w:r>
      <w:bookmarkEnd w:id="2"/>
      <w:r w:rsidRPr="00860C35">
        <w:rPr>
          <w:rFonts w:ascii="Times New Roman" w:hAnsi="Times New Roman" w:cs="Times New Roman"/>
          <w:b/>
          <w:bCs/>
          <w:color w:val="auto"/>
          <w:sz w:val="22"/>
          <w:szCs w:val="22"/>
        </w:rPr>
        <w:t>8</w:t>
      </w:r>
    </w:p>
    <w:p w14:paraId="1163E487" w14:textId="77777777" w:rsidR="00FC5C65" w:rsidRPr="00860C35" w:rsidRDefault="00FC5C65" w:rsidP="00FC5C65">
      <w:pPr>
        <w:pStyle w:val="Default"/>
        <w:rPr>
          <w:rFonts w:ascii="Times New Roman" w:hAnsi="Times New Roman" w:cs="Times New Roman"/>
          <w:color w:val="auto"/>
          <w:sz w:val="22"/>
          <w:szCs w:val="22"/>
        </w:rPr>
      </w:pPr>
      <w:r w:rsidRPr="00860C35">
        <w:rPr>
          <w:rFonts w:ascii="Times New Roman" w:hAnsi="Times New Roman" w:cs="Times New Roman"/>
          <w:b/>
          <w:bCs/>
          <w:color w:val="auto"/>
          <w:sz w:val="22"/>
          <w:szCs w:val="22"/>
        </w:rPr>
        <w:t>Okres obowiązywania Zasad i warunki zakończenia współpracy</w:t>
      </w:r>
    </w:p>
    <w:bookmarkEnd w:id="3"/>
    <w:p w14:paraId="4042C06C" w14:textId="77777777" w:rsidR="00FC5C65" w:rsidRPr="00860C35" w:rsidRDefault="00FC5C65" w:rsidP="00D33FD8">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Wykonawca przetwarza Dane na podstawie Zasad na czas określony tj. na czas obowiązywania Umowy.</w:t>
      </w:r>
    </w:p>
    <w:p w14:paraId="5BDCBD9C" w14:textId="77777777" w:rsidR="00FC5C65" w:rsidRPr="00860C35" w:rsidRDefault="00FC5C65" w:rsidP="00D33FD8">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Zamawiający ma prawo rozwiązać Umowę bez zachowania terminu wypowiedzenia, jeżeli: </w:t>
      </w:r>
    </w:p>
    <w:p w14:paraId="3E62E35D" w14:textId="77777777" w:rsidR="00FC5C65" w:rsidRPr="00860C35" w:rsidRDefault="00FC5C65" w:rsidP="00D33FD8">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Wykonawca wykorzystał Dane w sposób niezgodny z Zasadami, w szczególności udostępnił Dane osobom nieupoważnionym,</w:t>
      </w:r>
    </w:p>
    <w:p w14:paraId="72B92A84" w14:textId="77777777" w:rsidR="00FC5C65" w:rsidRPr="00860C35" w:rsidRDefault="00FC5C65" w:rsidP="00D33FD8">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lastRenderedPageBreak/>
        <w:t>Wykonawca powierzył przetwarzanie Danych podwykonawcy bez uprzedniej zgody Zamawiającego lub nie poinformował Zamawiającego</w:t>
      </w:r>
      <w:r w:rsidRPr="00860C35" w:rsidDel="001F2244">
        <w:rPr>
          <w:rFonts w:ascii="Times New Roman" w:hAnsi="Times New Roman" w:cs="Times New Roman"/>
          <w:color w:val="auto"/>
          <w:sz w:val="22"/>
          <w:szCs w:val="22"/>
        </w:rPr>
        <w:t xml:space="preserve"> </w:t>
      </w:r>
      <w:r w:rsidRPr="00860C35">
        <w:rPr>
          <w:rFonts w:ascii="Times New Roman" w:hAnsi="Times New Roman" w:cs="Times New Roman"/>
          <w:color w:val="auto"/>
          <w:sz w:val="22"/>
          <w:szCs w:val="22"/>
        </w:rPr>
        <w:t xml:space="preserve">o przekazywaniu Danych do państwa trzeciego lub organizacji międzynarodowej, </w:t>
      </w:r>
    </w:p>
    <w:p w14:paraId="44A111F3" w14:textId="77777777" w:rsidR="00FC5C65" w:rsidRPr="00860C35" w:rsidRDefault="00FC5C65" w:rsidP="00D33FD8">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723A64D3" w14:textId="77777777" w:rsidR="00FC5C65" w:rsidRPr="00860C35" w:rsidRDefault="00FC5C65" w:rsidP="00D33FD8">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Zamawiający stwierdził nieprawidłowości w przetwarzaniu Danych lub naruszenie Zasad, a Wykonawca w wyznaczonym przez Zamawiającego terminie nie usunął uchybień,</w:t>
      </w:r>
    </w:p>
    <w:p w14:paraId="453AF2C8" w14:textId="77777777" w:rsidR="00FC5C65" w:rsidRPr="00860C35" w:rsidRDefault="00FC5C65" w:rsidP="00D33FD8">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Wykonawca zawiadomi o swojej niezdolności do dalszego wykonywania Zasad, </w:t>
      </w:r>
      <w:r w:rsidRPr="00860C35">
        <w:rPr>
          <w:rFonts w:ascii="Times New Roman" w:hAnsi="Times New Roman" w:cs="Times New Roman"/>
          <w:color w:val="auto"/>
          <w:sz w:val="22"/>
          <w:szCs w:val="22"/>
        </w:rPr>
        <w:br/>
        <w:t>a w szczególności o niespełnianiu wymagań określonych w § 3.</w:t>
      </w:r>
    </w:p>
    <w:p w14:paraId="0180AD84" w14:textId="77777777" w:rsidR="00FC5C65" w:rsidRPr="00860C35" w:rsidRDefault="00FC5C65" w:rsidP="00D33FD8">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Zakończenie przetwarzania Danych na podstawie Zasad przez Uniwersytet jest równoznaczne z wypowiedzeniem Umowy na warunkach w niej przewidzianych.</w:t>
      </w:r>
    </w:p>
    <w:p w14:paraId="408D3FAD" w14:textId="77777777" w:rsidR="00FC5C65" w:rsidRPr="00860C35" w:rsidRDefault="00FC5C65" w:rsidP="00D33FD8">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05D09576" w14:textId="77777777" w:rsidR="00FC5C65" w:rsidRPr="00860C35" w:rsidRDefault="00FC5C65" w:rsidP="00D33FD8">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2E0284FE" w14:textId="77777777" w:rsidR="00FC5C65" w:rsidRPr="00860C35" w:rsidRDefault="00FC5C65" w:rsidP="00D33FD8">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Zwrot, o którym mowa w ust. 4, odbędzie się na podstawie sporządzonego przez Strony </w:t>
      </w:r>
      <w:r w:rsidRPr="00860C35">
        <w:rPr>
          <w:rFonts w:ascii="Times New Roman" w:hAnsi="Times New Roman" w:cs="Times New Roman"/>
          <w:color w:val="auto"/>
          <w:sz w:val="22"/>
          <w:szCs w:val="22"/>
        </w:rPr>
        <w:br/>
        <w:t>w dwóch (2) jednobrzmiących egzemplarzach protokołu zwrotu, podpisanego przez ich upoważnionych przedstawicieli. W protokole odnotowuje się, czy, w jakim zakresie i przez jaki okres właściwe przepisy prawa nakazują Wykonawcy przechowywanie Danych.</w:t>
      </w:r>
    </w:p>
    <w:p w14:paraId="31B4D5CC" w14:textId="77777777" w:rsidR="00FC5C65" w:rsidRPr="00860C35" w:rsidRDefault="00FC5C65" w:rsidP="00FC5C65">
      <w:pPr>
        <w:pStyle w:val="Default"/>
        <w:rPr>
          <w:rFonts w:ascii="Times New Roman" w:hAnsi="Times New Roman" w:cs="Times New Roman"/>
          <w:b/>
          <w:color w:val="auto"/>
          <w:sz w:val="22"/>
          <w:szCs w:val="22"/>
        </w:rPr>
      </w:pPr>
    </w:p>
    <w:p w14:paraId="017ABE91" w14:textId="77777777" w:rsidR="00FC5C65" w:rsidRPr="00860C35" w:rsidRDefault="00FC5C65" w:rsidP="00FC5C65">
      <w:pPr>
        <w:pStyle w:val="Default"/>
        <w:rPr>
          <w:rFonts w:ascii="Times New Roman" w:hAnsi="Times New Roman" w:cs="Times New Roman"/>
          <w:b/>
          <w:color w:val="auto"/>
          <w:sz w:val="22"/>
          <w:szCs w:val="22"/>
        </w:rPr>
      </w:pPr>
      <w:r w:rsidRPr="00860C35">
        <w:rPr>
          <w:rFonts w:ascii="Times New Roman" w:hAnsi="Times New Roman" w:cs="Times New Roman"/>
          <w:b/>
          <w:color w:val="auto"/>
          <w:sz w:val="22"/>
          <w:szCs w:val="22"/>
        </w:rPr>
        <w:t>§ 9</w:t>
      </w:r>
    </w:p>
    <w:p w14:paraId="5CED70C7" w14:textId="77777777" w:rsidR="00FC5C65" w:rsidRPr="00860C35" w:rsidRDefault="00FC5C65" w:rsidP="00FC5C65">
      <w:pPr>
        <w:pStyle w:val="Default"/>
        <w:rPr>
          <w:rFonts w:ascii="Times New Roman" w:hAnsi="Times New Roman" w:cs="Times New Roman"/>
          <w:b/>
          <w:color w:val="auto"/>
          <w:sz w:val="22"/>
          <w:szCs w:val="22"/>
        </w:rPr>
      </w:pPr>
      <w:r w:rsidRPr="00860C35">
        <w:rPr>
          <w:rFonts w:ascii="Times New Roman" w:hAnsi="Times New Roman" w:cs="Times New Roman"/>
          <w:b/>
          <w:color w:val="auto"/>
          <w:sz w:val="22"/>
          <w:szCs w:val="22"/>
        </w:rPr>
        <w:t>Postanowienia końcowe</w:t>
      </w:r>
    </w:p>
    <w:p w14:paraId="1C0C73AA" w14:textId="77777777" w:rsidR="00FC5C65" w:rsidRPr="00860C35" w:rsidRDefault="00FC5C65" w:rsidP="00D33FD8">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W sprawach nieuregulowanych Zasadami zastosowanie znajdują odpowiednie przepisy prawa powszechnie obowiązującego, w tym przepisy Kodeksu cywilnego oraz Rozporządzenia, a także inne przepisy dotyczące ochrony danych osobowych.</w:t>
      </w:r>
    </w:p>
    <w:p w14:paraId="24BDF8E2" w14:textId="77777777" w:rsidR="00FC5C65" w:rsidRPr="00860C35" w:rsidRDefault="00FC5C65" w:rsidP="00D33FD8">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Wszelkie zmiany Zasad wymagają formy pisemnej pod rygorem nieważności.</w:t>
      </w:r>
    </w:p>
    <w:p w14:paraId="2701AB74" w14:textId="77777777" w:rsidR="00FC5C65" w:rsidRPr="00860C35" w:rsidRDefault="00FC5C65" w:rsidP="00D33FD8">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061B4135" w14:textId="77777777" w:rsidR="00FC5C65" w:rsidRPr="00860C35" w:rsidRDefault="00FC5C65" w:rsidP="00D33FD8">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860C35">
        <w:rPr>
          <w:rFonts w:ascii="Times New Roman" w:hAnsi="Times New Roman" w:cs="Times New Roman"/>
          <w:color w:val="auto"/>
          <w:sz w:val="22"/>
          <w:szCs w:val="22"/>
        </w:rPr>
        <w:t xml:space="preserve">Wszystkie spory, nieporozumienia, czy roszczenia wynikłe lub powstałe w związku </w:t>
      </w:r>
      <w:r w:rsidRPr="00860C35">
        <w:rPr>
          <w:rFonts w:ascii="Times New Roman" w:hAnsi="Times New Roman" w:cs="Times New Roman"/>
          <w:color w:val="auto"/>
          <w:sz w:val="22"/>
          <w:szCs w:val="22"/>
        </w:rPr>
        <w:br/>
        <w:t>z wykonywaniem Zasad, Strony będą starały się rozwiązać polubownie. Gdy polubowne rozstrzygnięcie nie zostanie osiągnięte, wszelkie spory wynikające z Zasad będą rozstrzygane przez sąd powszechny właściwy miejscowo dla siedziby Uniwersytetu.</w:t>
      </w:r>
    </w:p>
    <w:p w14:paraId="5EA14D58" w14:textId="77777777" w:rsidR="00FC5C65" w:rsidRPr="00ED2827" w:rsidRDefault="00FC5C65" w:rsidP="00FC5C65">
      <w:pPr>
        <w:widowControl/>
        <w:suppressAutoHyphens w:val="0"/>
        <w:ind w:right="-42" w:firstLine="426"/>
        <w:jc w:val="both"/>
        <w:rPr>
          <w:b/>
          <w:sz w:val="22"/>
          <w:szCs w:val="22"/>
        </w:rPr>
      </w:pPr>
    </w:p>
    <w:p w14:paraId="6D21008F" w14:textId="77777777" w:rsidR="00FC5C65" w:rsidRPr="00ED2827" w:rsidRDefault="00FC5C65" w:rsidP="00FC5C65">
      <w:pPr>
        <w:widowControl/>
        <w:suppressAutoHyphens w:val="0"/>
        <w:ind w:right="-42" w:firstLine="426"/>
        <w:jc w:val="both"/>
        <w:rPr>
          <w:b/>
          <w:sz w:val="22"/>
          <w:szCs w:val="22"/>
        </w:rPr>
      </w:pPr>
    </w:p>
    <w:p w14:paraId="261F54C1" w14:textId="77777777" w:rsidR="00FC5C65" w:rsidRPr="00CF676D" w:rsidRDefault="00FC5C65" w:rsidP="00FC5C65">
      <w:pPr>
        <w:jc w:val="both"/>
        <w:rPr>
          <w:sz w:val="22"/>
          <w:szCs w:val="22"/>
        </w:rPr>
      </w:pPr>
    </w:p>
    <w:p w14:paraId="1B032BAF" w14:textId="77777777" w:rsidR="00FC5C65" w:rsidRDefault="00FC5C65" w:rsidP="00FC5C65"/>
    <w:p w14:paraId="63AF9B8F" w14:textId="77777777" w:rsidR="001C0FE8" w:rsidRDefault="001C0FE8"/>
    <w:sectPr w:rsidR="001C0FE8">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DE034" w14:textId="77777777" w:rsidR="005B1060" w:rsidRDefault="005B1060" w:rsidP="00FC5C65">
      <w:r>
        <w:separator/>
      </w:r>
    </w:p>
  </w:endnote>
  <w:endnote w:type="continuationSeparator" w:id="0">
    <w:p w14:paraId="732A2164" w14:textId="77777777" w:rsidR="005B1060" w:rsidRDefault="005B1060" w:rsidP="00FC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88DD" w14:textId="77777777" w:rsidR="00891B8B" w:rsidRDefault="00891B8B" w:rsidP="00F30DB5">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70E2" w14:textId="77777777" w:rsidR="00891B8B" w:rsidRPr="008B2493" w:rsidRDefault="00891B8B" w:rsidP="00F30DB5">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D8787E" w:rsidRPr="00D8787E">
      <w:rPr>
        <w:b/>
        <w:bCs/>
        <w:noProof/>
        <w:sz w:val="20"/>
        <w:szCs w:val="20"/>
      </w:rPr>
      <w:t>2</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29735" w14:textId="77777777" w:rsidR="005B1060" w:rsidRDefault="005B1060" w:rsidP="00FC5C65">
      <w:r>
        <w:separator/>
      </w:r>
    </w:p>
  </w:footnote>
  <w:footnote w:type="continuationSeparator" w:id="0">
    <w:p w14:paraId="52C335DC" w14:textId="77777777" w:rsidR="005B1060" w:rsidRDefault="005B1060" w:rsidP="00FC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B4E1" w14:textId="77777777" w:rsidR="00891B8B" w:rsidRPr="003E2DD6" w:rsidRDefault="00891B8B" w:rsidP="00F30DB5">
    <w:pPr>
      <w:pStyle w:val="Nagwek"/>
      <w:jc w:val="both"/>
      <w:rPr>
        <w:i/>
        <w:iCs/>
        <w:sz w:val="22"/>
        <w:szCs w:val="22"/>
      </w:rPr>
    </w:pPr>
  </w:p>
  <w:p w14:paraId="0EC40983" w14:textId="77777777" w:rsidR="00891B8B" w:rsidRPr="004D7BF3" w:rsidRDefault="00891B8B" w:rsidP="00F30DB5">
    <w:pPr>
      <w:pStyle w:val="Nagwek"/>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119"/>
        </w:tabs>
        <w:ind w:left="3119" w:hanging="360"/>
      </w:pPr>
    </w:lvl>
    <w:lvl w:ilvl="1">
      <w:start w:val="1"/>
      <w:numFmt w:val="decimal"/>
      <w:lvlText w:val="%2)"/>
      <w:lvlJc w:val="left"/>
      <w:pPr>
        <w:tabs>
          <w:tab w:val="num" w:pos="3839"/>
        </w:tabs>
        <w:ind w:left="3839" w:hanging="360"/>
      </w:pPr>
    </w:lvl>
    <w:lvl w:ilvl="2">
      <w:start w:val="1"/>
      <w:numFmt w:val="lowerRoman"/>
      <w:lvlText w:val="%3."/>
      <w:lvlJc w:val="left"/>
      <w:pPr>
        <w:tabs>
          <w:tab w:val="num" w:pos="4559"/>
        </w:tabs>
        <w:ind w:left="4559" w:hanging="180"/>
      </w:pPr>
    </w:lvl>
    <w:lvl w:ilvl="3">
      <w:start w:val="1"/>
      <w:numFmt w:val="decimal"/>
      <w:lvlText w:val="%4."/>
      <w:lvlJc w:val="left"/>
      <w:pPr>
        <w:tabs>
          <w:tab w:val="num" w:pos="5279"/>
        </w:tabs>
        <w:ind w:left="5279" w:hanging="360"/>
      </w:pPr>
    </w:lvl>
    <w:lvl w:ilvl="4">
      <w:start w:val="1"/>
      <w:numFmt w:val="lowerLetter"/>
      <w:lvlText w:val="%5."/>
      <w:lvlJc w:val="left"/>
      <w:pPr>
        <w:tabs>
          <w:tab w:val="num" w:pos="5999"/>
        </w:tabs>
        <w:ind w:left="5999" w:hanging="360"/>
      </w:pPr>
    </w:lvl>
    <w:lvl w:ilvl="5">
      <w:start w:val="1"/>
      <w:numFmt w:val="lowerRoman"/>
      <w:lvlText w:val="%6."/>
      <w:lvlJc w:val="left"/>
      <w:pPr>
        <w:tabs>
          <w:tab w:val="num" w:pos="6719"/>
        </w:tabs>
        <w:ind w:left="6719" w:hanging="180"/>
      </w:pPr>
    </w:lvl>
    <w:lvl w:ilvl="6">
      <w:start w:val="1"/>
      <w:numFmt w:val="decimal"/>
      <w:lvlText w:val="%7."/>
      <w:lvlJc w:val="left"/>
      <w:pPr>
        <w:tabs>
          <w:tab w:val="num" w:pos="7439"/>
        </w:tabs>
        <w:ind w:left="7439" w:hanging="360"/>
      </w:pPr>
    </w:lvl>
    <w:lvl w:ilvl="7">
      <w:start w:val="1"/>
      <w:numFmt w:val="lowerLetter"/>
      <w:lvlText w:val="%8."/>
      <w:lvlJc w:val="left"/>
      <w:pPr>
        <w:tabs>
          <w:tab w:val="num" w:pos="8159"/>
        </w:tabs>
        <w:ind w:left="8159" w:hanging="360"/>
      </w:pPr>
    </w:lvl>
    <w:lvl w:ilvl="8">
      <w:start w:val="1"/>
      <w:numFmt w:val="lowerRoman"/>
      <w:lvlText w:val="%9."/>
      <w:lvlJc w:val="left"/>
      <w:pPr>
        <w:tabs>
          <w:tab w:val="num" w:pos="8879"/>
        </w:tabs>
        <w:ind w:left="8879" w:hanging="180"/>
      </w:pPr>
    </w:lvl>
  </w:abstractNum>
  <w:abstractNum w:abstractNumId="1" w15:restartNumberingAfterBreak="0">
    <w:nsid w:val="062D2DF9"/>
    <w:multiLevelType w:val="hybridMultilevel"/>
    <w:tmpl w:val="DBD0375C"/>
    <w:lvl w:ilvl="0" w:tplc="04150019">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B0B5AEB"/>
    <w:multiLevelType w:val="multilevel"/>
    <w:tmpl w:val="57804A24"/>
    <w:lvl w:ilvl="0">
      <w:start w:val="7"/>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8" w15:restartNumberingAfterBreak="0">
    <w:nsid w:val="17A84415"/>
    <w:multiLevelType w:val="hybridMultilevel"/>
    <w:tmpl w:val="DE8A18B8"/>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AA496D4">
      <w:start w:val="1"/>
      <w:numFmt w:val="decimal"/>
      <w:lvlText w:val="%2."/>
      <w:lvlJc w:val="left"/>
      <w:pPr>
        <w:ind w:left="360" w:hanging="360"/>
      </w:pPr>
      <w:rPr>
        <w:rFonts w:ascii="Times New Roman" w:hAnsi="Times New Roman" w:hint="default"/>
        <w:b w:val="0"/>
        <w:bCs/>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5EECACC">
      <w:start w:val="1"/>
      <w:numFmt w:val="decimal"/>
      <w:lvlText w:val="%4."/>
      <w:lvlJc w:val="left"/>
      <w:pPr>
        <w:ind w:left="360" w:hanging="360"/>
      </w:pPr>
      <w:rPr>
        <w:rFonts w:ascii="Times New Roman" w:hAnsi="Times New Roman" w:hint="default"/>
        <w:b w:val="0"/>
        <w:bCs/>
        <w:i w:val="0"/>
        <w:caps w:val="0"/>
        <w:smallCaps w:val="0"/>
        <w:strike w:val="0"/>
        <w:dstrike w:val="0"/>
        <w:color w:val="000000"/>
        <w:spacing w:val="0"/>
        <w:w w:val="100"/>
        <w:kern w:val="0"/>
        <w:position w:val="0"/>
        <w:u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 w15:restartNumberingAfterBreak="0">
    <w:nsid w:val="215F654F"/>
    <w:multiLevelType w:val="hybridMultilevel"/>
    <w:tmpl w:val="2BE082F6"/>
    <w:lvl w:ilvl="0" w:tplc="CBE8FCE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986B30"/>
    <w:multiLevelType w:val="hybridMultilevel"/>
    <w:tmpl w:val="80B068D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630C212E">
      <w:start w:val="1"/>
      <w:numFmt w:val="decimal"/>
      <w:lvlText w:val="%4."/>
      <w:lvlJc w:val="left"/>
      <w:pPr>
        <w:ind w:left="2804" w:hanging="360"/>
      </w:pPr>
      <w:rPr>
        <w:b/>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2140DD5"/>
    <w:multiLevelType w:val="hybridMultilevel"/>
    <w:tmpl w:val="AD680D8C"/>
    <w:lvl w:ilvl="0" w:tplc="5B22B96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226520F"/>
    <w:multiLevelType w:val="multilevel"/>
    <w:tmpl w:val="DA1284B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7" w15:restartNumberingAfterBreak="0">
    <w:nsid w:val="25FB4CCB"/>
    <w:multiLevelType w:val="hybridMultilevel"/>
    <w:tmpl w:val="A69893D8"/>
    <w:lvl w:ilvl="0" w:tplc="597C75FA">
      <w:start w:val="1"/>
      <w:numFmt w:val="decimal"/>
      <w:lvlText w:val="1.2.%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7FA5C7B"/>
    <w:multiLevelType w:val="hybridMultilevel"/>
    <w:tmpl w:val="07C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DC22469"/>
    <w:multiLevelType w:val="hybridMultilevel"/>
    <w:tmpl w:val="20C44E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7F6A76CC">
      <w:numFmt w:val="bullet"/>
      <w:lvlText w:val="•"/>
      <w:lvlJc w:val="left"/>
      <w:pPr>
        <w:ind w:left="5760" w:hanging="360"/>
      </w:pPr>
      <w:rPr>
        <w:rFonts w:ascii="Times New Roman" w:eastAsia="Times New Roman" w:hAnsi="Times New Roman"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E6C1824"/>
    <w:multiLevelType w:val="multilevel"/>
    <w:tmpl w:val="985EC2B4"/>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21"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34ED1604"/>
    <w:multiLevelType w:val="hybridMultilevel"/>
    <w:tmpl w:val="9E84C6B8"/>
    <w:lvl w:ilvl="0" w:tplc="07A0FA3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15:restartNumberingAfterBreak="0">
    <w:nsid w:val="37BE267E"/>
    <w:multiLevelType w:val="hybridMultilevel"/>
    <w:tmpl w:val="9C3E9BA8"/>
    <w:lvl w:ilvl="0" w:tplc="21B09D3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E551311"/>
    <w:multiLevelType w:val="hybridMultilevel"/>
    <w:tmpl w:val="01A2DFF6"/>
    <w:lvl w:ilvl="0" w:tplc="15FA705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425F6A24"/>
    <w:multiLevelType w:val="hybridMultilevel"/>
    <w:tmpl w:val="640A2FC2"/>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0A5DF4"/>
    <w:multiLevelType w:val="hybridMultilevel"/>
    <w:tmpl w:val="51ACC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57235F"/>
    <w:multiLevelType w:val="multilevel"/>
    <w:tmpl w:val="74705A5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8AE4DF4"/>
    <w:multiLevelType w:val="multilevel"/>
    <w:tmpl w:val="C7860A06"/>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9DD40BD"/>
    <w:multiLevelType w:val="hybridMultilevel"/>
    <w:tmpl w:val="B7EAFEE8"/>
    <w:lvl w:ilvl="0" w:tplc="AD9A63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196FAC"/>
    <w:multiLevelType w:val="multilevel"/>
    <w:tmpl w:val="796247E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38" w15:restartNumberingAfterBreak="0">
    <w:nsid w:val="5C1C70B5"/>
    <w:multiLevelType w:val="multilevel"/>
    <w:tmpl w:val="6F963956"/>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6017298F"/>
    <w:multiLevelType w:val="hybridMultilevel"/>
    <w:tmpl w:val="EE421EBE"/>
    <w:styleLink w:val="Styl11"/>
    <w:lvl w:ilvl="0" w:tplc="CD96A1DE">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41"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2BB5B39"/>
    <w:multiLevelType w:val="multilevel"/>
    <w:tmpl w:val="4EF8D3B8"/>
    <w:lvl w:ilvl="0">
      <w:start w:val="1"/>
      <w:numFmt w:val="decimal"/>
      <w:lvlText w:val="%1."/>
      <w:lvlJc w:val="left"/>
      <w:pPr>
        <w:tabs>
          <w:tab w:val="num" w:pos="800"/>
        </w:tabs>
        <w:ind w:left="80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266" w:hanging="720"/>
      </w:pPr>
      <w:rPr>
        <w:rFonts w:hint="default"/>
      </w:rPr>
    </w:lvl>
    <w:lvl w:ilvl="3">
      <w:start w:val="1"/>
      <w:numFmt w:val="decimal"/>
      <w:isLgl/>
      <w:lvlText w:val="%1.%2.%3.%4"/>
      <w:lvlJc w:val="left"/>
      <w:pPr>
        <w:ind w:left="2819" w:hanging="72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285" w:hanging="1080"/>
      </w:pPr>
      <w:rPr>
        <w:rFonts w:hint="default"/>
      </w:rPr>
    </w:lvl>
    <w:lvl w:ilvl="6">
      <w:start w:val="1"/>
      <w:numFmt w:val="decimal"/>
      <w:isLgl/>
      <w:lvlText w:val="%1.%2.%3.%4.%5.%6.%7"/>
      <w:lvlJc w:val="left"/>
      <w:pPr>
        <w:ind w:left="5198" w:hanging="1440"/>
      </w:pPr>
      <w:rPr>
        <w:rFonts w:hint="default"/>
      </w:rPr>
    </w:lvl>
    <w:lvl w:ilvl="7">
      <w:start w:val="1"/>
      <w:numFmt w:val="decimal"/>
      <w:isLgl/>
      <w:lvlText w:val="%1.%2.%3.%4.%5.%6.%7.%8"/>
      <w:lvlJc w:val="left"/>
      <w:pPr>
        <w:ind w:left="5751" w:hanging="1440"/>
      </w:pPr>
      <w:rPr>
        <w:rFonts w:hint="default"/>
      </w:rPr>
    </w:lvl>
    <w:lvl w:ilvl="8">
      <w:start w:val="1"/>
      <w:numFmt w:val="decimal"/>
      <w:isLgl/>
      <w:lvlText w:val="%1.%2.%3.%4.%5.%6.%7.%8.%9"/>
      <w:lvlJc w:val="left"/>
      <w:pPr>
        <w:ind w:left="6304" w:hanging="1440"/>
      </w:pPr>
      <w:rPr>
        <w:rFonts w:hint="default"/>
      </w:rPr>
    </w:lvl>
  </w:abstractNum>
  <w:abstractNum w:abstractNumId="43" w15:restartNumberingAfterBreak="0">
    <w:nsid w:val="639231A1"/>
    <w:multiLevelType w:val="hybridMultilevel"/>
    <w:tmpl w:val="3DAC7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9C5A9C"/>
    <w:multiLevelType w:val="hybridMultilevel"/>
    <w:tmpl w:val="DE52A49A"/>
    <w:lvl w:ilvl="0" w:tplc="5318142C">
      <w:start w:val="1"/>
      <w:numFmt w:val="decimal"/>
      <w:lvlText w:val="%1."/>
      <w:lvlJc w:val="left"/>
      <w:pPr>
        <w:ind w:left="360" w:hanging="360"/>
      </w:pPr>
      <w:rPr>
        <w:rFonts w:cs="Times New Roman"/>
      </w:rPr>
    </w:lvl>
    <w:lvl w:ilvl="1" w:tplc="04150003">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45"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711862A9"/>
    <w:multiLevelType w:val="multilevel"/>
    <w:tmpl w:val="2ECA602A"/>
    <w:lvl w:ilvl="0">
      <w:start w:val="1"/>
      <w:numFmt w:val="decimal"/>
      <w:lvlText w:val="%1."/>
      <w:lvlJc w:val="left"/>
      <w:pPr>
        <w:ind w:left="360" w:hanging="360"/>
      </w:pPr>
      <w:rPr>
        <w:rFonts w:hint="default"/>
        <w:b w:val="0"/>
        <w:sz w:val="24"/>
        <w:szCs w:val="24"/>
      </w:rPr>
    </w:lvl>
    <w:lvl w:ilvl="1">
      <w:start w:val="1"/>
      <w:numFmt w:val="decimal"/>
      <w:lvlText w:val="%1.%2."/>
      <w:lvlJc w:val="left"/>
      <w:pPr>
        <w:ind w:left="546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513367"/>
    <w:multiLevelType w:val="hybridMultilevel"/>
    <w:tmpl w:val="6B6465EE"/>
    <w:lvl w:ilvl="0" w:tplc="5318142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5"/>
  </w:num>
  <w:num w:numId="4">
    <w:abstractNumId w:val="2"/>
  </w:num>
  <w:num w:numId="5">
    <w:abstractNumId w:val="47"/>
  </w:num>
  <w:num w:numId="6">
    <w:abstractNumId w:val="3"/>
  </w:num>
  <w:num w:numId="7">
    <w:abstractNumId w:val="10"/>
  </w:num>
  <w:num w:numId="8">
    <w:abstractNumId w:val="50"/>
  </w:num>
  <w:num w:numId="9">
    <w:abstractNumId w:val="46"/>
  </w:num>
  <w:num w:numId="10">
    <w:abstractNumId w:val="11"/>
  </w:num>
  <w:num w:numId="11">
    <w:abstractNumId w:val="36"/>
  </w:num>
  <w:num w:numId="12">
    <w:abstractNumId w:val="29"/>
  </w:num>
  <w:num w:numId="13">
    <w:abstractNumId w:val="48"/>
  </w:num>
  <w:num w:numId="14">
    <w:abstractNumId w:val="32"/>
  </w:num>
  <w:num w:numId="15">
    <w:abstractNumId w:val="8"/>
  </w:num>
  <w:num w:numId="16">
    <w:abstractNumId w:val="38"/>
  </w:num>
  <w:num w:numId="17">
    <w:abstractNumId w:val="40"/>
  </w:num>
  <w:num w:numId="18">
    <w:abstractNumId w:val="22"/>
  </w:num>
  <w:num w:numId="19">
    <w:abstractNumId w:val="23"/>
  </w:num>
  <w:num w:numId="20">
    <w:abstractNumId w:val="42"/>
  </w:num>
  <w:num w:numId="21">
    <w:abstractNumId w:val="28"/>
  </w:num>
  <w:num w:numId="22">
    <w:abstractNumId w:val="35"/>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9"/>
  </w:num>
  <w:num w:numId="26">
    <w:abstractNumId w:val="24"/>
  </w:num>
  <w:num w:numId="27">
    <w:abstractNumId w:val="52"/>
  </w:num>
  <w:num w:numId="28">
    <w:abstractNumId w:val="12"/>
  </w:num>
  <w:num w:numId="29">
    <w:abstractNumId w:val="21"/>
  </w:num>
  <w:num w:numId="30">
    <w:abstractNumId w:val="25"/>
  </w:num>
  <w:num w:numId="31">
    <w:abstractNumId w:val="33"/>
  </w:num>
  <w:num w:numId="32">
    <w:abstractNumId w:val="9"/>
  </w:num>
  <w:num w:numId="33">
    <w:abstractNumId w:val="45"/>
  </w:num>
  <w:num w:numId="34">
    <w:abstractNumId w:val="51"/>
  </w:num>
  <w:num w:numId="35">
    <w:abstractNumId w:val="41"/>
  </w:num>
  <w:num w:numId="36">
    <w:abstractNumId w:val="7"/>
  </w:num>
  <w:num w:numId="37">
    <w:abstractNumId w:val="19"/>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7"/>
  </w:num>
  <w:num w:numId="42">
    <w:abstractNumId w:val="37"/>
  </w:num>
  <w:num w:numId="43">
    <w:abstractNumId w:val="31"/>
  </w:num>
  <w:num w:numId="44">
    <w:abstractNumId w:val="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54"/>
  </w:num>
  <w:num w:numId="48">
    <w:abstractNumId w:val="20"/>
  </w:num>
  <w:num w:numId="49">
    <w:abstractNumId w:val="44"/>
  </w:num>
  <w:num w:numId="50">
    <w:abstractNumId w:val="43"/>
  </w:num>
  <w:num w:numId="51">
    <w:abstractNumId w:val="13"/>
  </w:num>
  <w:num w:numId="52">
    <w:abstractNumId w:val="6"/>
  </w:num>
  <w:num w:numId="53">
    <w:abstractNumId w:val="26"/>
  </w:num>
  <w:num w:numId="54">
    <w:abstractNumId w:val="30"/>
  </w:num>
  <w:num w:numId="55">
    <w:abstractNumId w:val="53"/>
  </w:num>
  <w:num w:numId="56">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65"/>
    <w:rsid w:val="0007230C"/>
    <w:rsid w:val="00081035"/>
    <w:rsid w:val="0015691B"/>
    <w:rsid w:val="001C0FE8"/>
    <w:rsid w:val="003C6BCE"/>
    <w:rsid w:val="003E3F4D"/>
    <w:rsid w:val="00562EDD"/>
    <w:rsid w:val="005B1060"/>
    <w:rsid w:val="005C50EC"/>
    <w:rsid w:val="00646A6F"/>
    <w:rsid w:val="00664ACE"/>
    <w:rsid w:val="00682AA1"/>
    <w:rsid w:val="00684E3E"/>
    <w:rsid w:val="006B6DF8"/>
    <w:rsid w:val="00860C35"/>
    <w:rsid w:val="00891B8B"/>
    <w:rsid w:val="008D36B7"/>
    <w:rsid w:val="00A95128"/>
    <w:rsid w:val="00AD1032"/>
    <w:rsid w:val="00D159AE"/>
    <w:rsid w:val="00D20E3C"/>
    <w:rsid w:val="00D33FD8"/>
    <w:rsid w:val="00D8787E"/>
    <w:rsid w:val="00DC4578"/>
    <w:rsid w:val="00E31BDC"/>
    <w:rsid w:val="00F30DB5"/>
    <w:rsid w:val="00FC5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2032"/>
  <w15:chartTrackingRefBased/>
  <w15:docId w15:val="{189FFBE2-C6FA-482C-955F-7D385C17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C65"/>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qFormat/>
    <w:rsid w:val="00FC5C65"/>
    <w:pPr>
      <w:keepNext/>
      <w:widowControl/>
      <w:numPr>
        <w:ilvl w:val="4"/>
        <w:numId w:val="10"/>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ASAPHeading 3 Znak,h3 Znak"/>
    <w:basedOn w:val="Domylnaczcionkaakapitu"/>
    <w:link w:val="Nagwek3"/>
    <w:rsid w:val="00FC5C65"/>
    <w:rPr>
      <w:rFonts w:ascii="Times New Roman" w:eastAsia="Times New Roman" w:hAnsi="Times New Roman" w:cs="Times New Roman"/>
      <w:b/>
      <w:bCs/>
      <w:sz w:val="24"/>
      <w:szCs w:val="24"/>
      <w:lang w:val="en-US" w:eastAsia="pl-PL"/>
    </w:rPr>
  </w:style>
  <w:style w:type="paragraph" w:styleId="Nagwek">
    <w:name w:val="header"/>
    <w:aliases w:val="Nagłówek strony,Nagłówek strony1,Nagłówek strony11,Nagłówek strony11 Znak Znak,Nagłówek tabeli"/>
    <w:basedOn w:val="Normalny"/>
    <w:link w:val="NagwekZnak"/>
    <w:unhideWhenUsed/>
    <w:rsid w:val="00FC5C65"/>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FC5C6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5C65"/>
    <w:pPr>
      <w:tabs>
        <w:tab w:val="center" w:pos="4536"/>
        <w:tab w:val="right" w:pos="9072"/>
      </w:tabs>
    </w:pPr>
  </w:style>
  <w:style w:type="character" w:customStyle="1" w:styleId="StopkaZnak">
    <w:name w:val="Stopka Znak"/>
    <w:basedOn w:val="Domylnaczcionkaakapitu"/>
    <w:link w:val="Stopka"/>
    <w:uiPriority w:val="99"/>
    <w:rsid w:val="00FC5C65"/>
    <w:rPr>
      <w:rFonts w:ascii="Times New Roman" w:eastAsia="Times New Roman" w:hAnsi="Times New Roman" w:cs="Times New Roman"/>
      <w:sz w:val="24"/>
      <w:szCs w:val="24"/>
      <w:lang w:eastAsia="pl-PL"/>
    </w:rPr>
  </w:style>
  <w:style w:type="character" w:customStyle="1" w:styleId="StopkaZnak1">
    <w:name w:val="Stopka Znak1"/>
    <w:uiPriority w:val="99"/>
    <w:locked/>
    <w:rsid w:val="00FC5C65"/>
    <w:rPr>
      <w:rFonts w:ascii="Arial" w:hAnsi="Arial" w:cs="Arial"/>
      <w:sz w:val="24"/>
      <w:szCs w:val="24"/>
      <w:lang w:val="pl-PL" w:eastAsia="pl-PL" w:bidi="ar-SA"/>
    </w:rPr>
  </w:style>
  <w:style w:type="character" w:styleId="Hipercze">
    <w:name w:val="Hyperlink"/>
    <w:rsid w:val="00FC5C65"/>
    <w:rPr>
      <w:color w:val="0000FF"/>
      <w:u w:val="single"/>
    </w:rPr>
  </w:style>
  <w:style w:type="character" w:customStyle="1" w:styleId="NagwekZnak1">
    <w:name w:val="Nagłówek Znak1"/>
    <w:rsid w:val="00FC5C65"/>
    <w:rPr>
      <w:rFonts w:ascii="Arial" w:hAnsi="Arial" w:cs="Arial"/>
      <w:sz w:val="24"/>
      <w:szCs w:val="24"/>
      <w:lang w:val="pl-PL" w:eastAsia="pl-PL"/>
    </w:rPr>
  </w:style>
  <w:style w:type="paragraph" w:styleId="Akapitzlist">
    <w:name w:val="List Paragraph"/>
    <w:aliases w:val="CW_Lista,Wypunktowanie,L1,Numerowanie,Akapit z listą BS,wypunktowanie,maz_wyliczenie,opis dzialania,K-P_odwolanie,A_wyliczenie,Akapit z listą 1,lp1,Preambuła"/>
    <w:basedOn w:val="Normalny"/>
    <w:link w:val="AkapitzlistZnak"/>
    <w:uiPriority w:val="34"/>
    <w:qFormat/>
    <w:rsid w:val="00FC5C65"/>
    <w:pPr>
      <w:ind w:left="720"/>
      <w:contextualSpacing/>
    </w:pPr>
  </w:style>
  <w:style w:type="character" w:customStyle="1" w:styleId="AkapitzlistZnak">
    <w:name w:val="Akapit z listą Znak"/>
    <w:aliases w:val="CW_Lista Znak,Wypunktowanie Znak,L1 Znak,Numerowanie Znak,Akapit z listą BS Znak,wypunktowanie Znak,maz_wyliczenie Znak,opis dzialania Znak,K-P_odwolanie Znak,A_wyliczenie Znak,Akapit z listą 1 Znak,lp1 Znak,Preambuła Znak"/>
    <w:link w:val="Akapitzlist"/>
    <w:uiPriority w:val="99"/>
    <w:locked/>
    <w:rsid w:val="00FC5C65"/>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FC5C65"/>
    <w:pPr>
      <w:numPr>
        <w:numId w:val="16"/>
      </w:numPr>
    </w:pPr>
  </w:style>
  <w:style w:type="numbering" w:styleId="111111">
    <w:name w:val="Outline List 2"/>
    <w:basedOn w:val="Bezlisty"/>
    <w:uiPriority w:val="99"/>
    <w:semiHidden/>
    <w:unhideWhenUsed/>
    <w:rsid w:val="00FC5C65"/>
    <w:pPr>
      <w:numPr>
        <w:numId w:val="13"/>
      </w:numPr>
    </w:pPr>
  </w:style>
  <w:style w:type="paragraph" w:styleId="Tekstpodstawowy">
    <w:name w:val="Body Text"/>
    <w:basedOn w:val="Normalny"/>
    <w:link w:val="TekstpodstawowyZnak1"/>
    <w:uiPriority w:val="99"/>
    <w:qFormat/>
    <w:rsid w:val="00FC5C65"/>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FC5C65"/>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99"/>
    <w:locked/>
    <w:rsid w:val="00FC5C65"/>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FC5C65"/>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FC5C65"/>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FC5C65"/>
  </w:style>
  <w:style w:type="paragraph" w:styleId="Tekstprzypisudolnego">
    <w:name w:val="footnote text"/>
    <w:basedOn w:val="Normalny"/>
    <w:link w:val="TekstprzypisudolnegoZnak"/>
    <w:uiPriority w:val="99"/>
    <w:unhideWhenUsed/>
    <w:rsid w:val="00FC5C65"/>
    <w:rPr>
      <w:sz w:val="20"/>
      <w:szCs w:val="20"/>
    </w:rPr>
  </w:style>
  <w:style w:type="character" w:customStyle="1" w:styleId="TekstprzypisudolnegoZnak">
    <w:name w:val="Tekst przypisu dolnego Znak"/>
    <w:basedOn w:val="Domylnaczcionkaakapitu"/>
    <w:link w:val="Tekstprzypisudolnego"/>
    <w:uiPriority w:val="99"/>
    <w:rsid w:val="00FC5C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FC5C65"/>
    <w:rPr>
      <w:vertAlign w:val="superscript"/>
    </w:rPr>
  </w:style>
  <w:style w:type="paragraph" w:customStyle="1" w:styleId="ZnakZnak9ZnakZnakZnakZnakZnakZnak1">
    <w:name w:val="Znak Znak9 Znak Znak Znak Znak Znak Znak1"/>
    <w:basedOn w:val="Normalny"/>
    <w:rsid w:val="00FC5C65"/>
    <w:pPr>
      <w:widowControl/>
      <w:suppressAutoHyphens w:val="0"/>
      <w:jc w:val="left"/>
    </w:pPr>
  </w:style>
  <w:style w:type="paragraph" w:styleId="Tekstdymka">
    <w:name w:val="Balloon Text"/>
    <w:basedOn w:val="Normalny"/>
    <w:link w:val="TekstdymkaZnak"/>
    <w:uiPriority w:val="99"/>
    <w:semiHidden/>
    <w:unhideWhenUsed/>
    <w:rsid w:val="00FC5C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5C65"/>
    <w:rPr>
      <w:rFonts w:ascii="Segoe UI" w:eastAsia="Times New Roman" w:hAnsi="Segoe UI" w:cs="Segoe UI"/>
      <w:sz w:val="18"/>
      <w:szCs w:val="18"/>
      <w:lang w:eastAsia="pl-PL"/>
    </w:rPr>
  </w:style>
  <w:style w:type="paragraph" w:styleId="Bezodstpw">
    <w:name w:val="No Spacing"/>
    <w:uiPriority w:val="1"/>
    <w:qFormat/>
    <w:rsid w:val="00FC5C65"/>
    <w:pPr>
      <w:spacing w:after="0" w:line="240" w:lineRule="auto"/>
    </w:pPr>
    <w:rPr>
      <w:rFonts w:ascii="Calibri" w:eastAsia="Calibri" w:hAnsi="Calibri" w:cs="Times New Roman"/>
    </w:rPr>
  </w:style>
  <w:style w:type="paragraph" w:customStyle="1" w:styleId="Akapitzlist1">
    <w:name w:val="Akapit z listą1"/>
    <w:basedOn w:val="Normalny"/>
    <w:qFormat/>
    <w:rsid w:val="00FC5C65"/>
    <w:pPr>
      <w:widowControl/>
      <w:numPr>
        <w:numId w:val="14"/>
      </w:numPr>
      <w:suppressAutoHyphens w:val="0"/>
      <w:contextualSpacing/>
      <w:jc w:val="both"/>
    </w:pPr>
    <w:rPr>
      <w:rFonts w:cs="Calibri"/>
      <w:lang w:eastAsia="en-US"/>
    </w:rPr>
  </w:style>
  <w:style w:type="table" w:styleId="Tabela-Siatka">
    <w:name w:val="Table Grid"/>
    <w:basedOn w:val="Standardowy"/>
    <w:uiPriority w:val="99"/>
    <w:rsid w:val="00FC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C5C65"/>
    <w:rPr>
      <w:sz w:val="20"/>
      <w:szCs w:val="20"/>
    </w:rPr>
  </w:style>
  <w:style w:type="character" w:customStyle="1" w:styleId="TekstprzypisukocowegoZnak">
    <w:name w:val="Tekst przypisu końcowego Znak"/>
    <w:basedOn w:val="Domylnaczcionkaakapitu"/>
    <w:link w:val="Tekstprzypisukocowego"/>
    <w:uiPriority w:val="99"/>
    <w:semiHidden/>
    <w:rsid w:val="00FC5C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C65"/>
    <w:rPr>
      <w:vertAlign w:val="superscript"/>
    </w:rPr>
  </w:style>
  <w:style w:type="character" w:styleId="Odwoaniedokomentarza">
    <w:name w:val="annotation reference"/>
    <w:uiPriority w:val="99"/>
    <w:rsid w:val="00FC5C65"/>
    <w:rPr>
      <w:sz w:val="16"/>
      <w:szCs w:val="16"/>
    </w:rPr>
  </w:style>
  <w:style w:type="paragraph" w:styleId="Tekstkomentarza">
    <w:name w:val="annotation text"/>
    <w:basedOn w:val="Normalny"/>
    <w:link w:val="TekstkomentarzaZnak"/>
    <w:uiPriority w:val="99"/>
    <w:rsid w:val="00FC5C65"/>
    <w:rPr>
      <w:sz w:val="20"/>
      <w:szCs w:val="20"/>
      <w:lang w:val="x-none" w:eastAsia="ar-SA"/>
    </w:rPr>
  </w:style>
  <w:style w:type="character" w:customStyle="1" w:styleId="TekstkomentarzaZnak">
    <w:name w:val="Tekst komentarza Znak"/>
    <w:basedOn w:val="Domylnaczcionkaakapitu"/>
    <w:link w:val="Tekstkomentarza"/>
    <w:uiPriority w:val="99"/>
    <w:rsid w:val="00FC5C65"/>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FC5C65"/>
    <w:pPr>
      <w:widowControl/>
      <w:suppressAutoHyphens w:val="0"/>
      <w:spacing w:before="100" w:beforeAutospacing="1" w:after="100" w:afterAutospacing="1"/>
      <w:jc w:val="left"/>
    </w:pPr>
  </w:style>
  <w:style w:type="numbering" w:customStyle="1" w:styleId="Zaimportowanystyl1">
    <w:name w:val="Zaimportowany styl 1"/>
    <w:rsid w:val="00FC5C65"/>
    <w:pPr>
      <w:numPr>
        <w:numId w:val="15"/>
      </w:numPr>
    </w:pPr>
  </w:style>
  <w:style w:type="paragraph" w:styleId="Tematkomentarza">
    <w:name w:val="annotation subject"/>
    <w:basedOn w:val="Tekstkomentarza"/>
    <w:next w:val="Tekstkomentarza"/>
    <w:link w:val="TematkomentarzaZnak"/>
    <w:uiPriority w:val="99"/>
    <w:semiHidden/>
    <w:unhideWhenUsed/>
    <w:rsid w:val="00FC5C65"/>
    <w:rPr>
      <w:b/>
      <w:bCs/>
      <w:lang w:val="pl-PL" w:eastAsia="pl-PL"/>
    </w:rPr>
  </w:style>
  <w:style w:type="character" w:customStyle="1" w:styleId="TematkomentarzaZnak">
    <w:name w:val="Temat komentarza Znak"/>
    <w:basedOn w:val="TekstkomentarzaZnak"/>
    <w:link w:val="Tematkomentarza"/>
    <w:uiPriority w:val="99"/>
    <w:semiHidden/>
    <w:rsid w:val="00FC5C65"/>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FC5C65"/>
    <w:pPr>
      <w:spacing w:after="120"/>
      <w:ind w:left="283"/>
    </w:pPr>
  </w:style>
  <w:style w:type="character" w:customStyle="1" w:styleId="TekstpodstawowywcityZnak">
    <w:name w:val="Tekst podstawowy wcięty Znak"/>
    <w:basedOn w:val="Domylnaczcionkaakapitu"/>
    <w:link w:val="Tekstpodstawowywcity"/>
    <w:uiPriority w:val="99"/>
    <w:semiHidden/>
    <w:rsid w:val="00FC5C65"/>
    <w:rPr>
      <w:rFonts w:ascii="Times New Roman" w:eastAsia="Times New Roman" w:hAnsi="Times New Roman" w:cs="Times New Roman"/>
      <w:sz w:val="24"/>
      <w:szCs w:val="24"/>
      <w:lang w:eastAsia="pl-PL"/>
    </w:rPr>
  </w:style>
  <w:style w:type="character" w:customStyle="1" w:styleId="FontStyle44">
    <w:name w:val="Font Style44"/>
    <w:rsid w:val="00FC5C65"/>
    <w:rPr>
      <w:rFonts w:ascii="Times New Roman" w:hAnsi="Times New Roman"/>
      <w:color w:val="000000"/>
      <w:sz w:val="20"/>
    </w:rPr>
  </w:style>
  <w:style w:type="numbering" w:customStyle="1" w:styleId="Styl11">
    <w:name w:val="Styl11"/>
    <w:rsid w:val="00FC5C65"/>
    <w:pPr>
      <w:numPr>
        <w:numId w:val="17"/>
      </w:numPr>
    </w:pPr>
  </w:style>
  <w:style w:type="character" w:styleId="Pogrubienie">
    <w:name w:val="Strong"/>
    <w:uiPriority w:val="22"/>
    <w:qFormat/>
    <w:rsid w:val="00FC5C65"/>
    <w:rPr>
      <w:b/>
      <w:bCs/>
    </w:rPr>
  </w:style>
  <w:style w:type="paragraph" w:customStyle="1" w:styleId="Default">
    <w:name w:val="Default"/>
    <w:uiPriority w:val="99"/>
    <w:rsid w:val="00FC5C65"/>
    <w:pPr>
      <w:widowControl w:val="0"/>
      <w:pBdr>
        <w:top w:val="nil"/>
        <w:left w:val="nil"/>
        <w:bottom w:val="nil"/>
        <w:right w:val="nil"/>
        <w:between w:val="nil"/>
        <w:bar w:val="nil"/>
      </w:pBdr>
      <w:suppressAutoHyphens/>
      <w:spacing w:after="0" w:line="240" w:lineRule="auto"/>
      <w:jc w:val="center"/>
    </w:pPr>
    <w:rPr>
      <w:rFonts w:ascii="Arial" w:eastAsia="Arial Unicode MS" w:hAnsi="Arial" w:cs="Arial Unicode MS"/>
      <w:color w:val="000000"/>
      <w:sz w:val="24"/>
      <w:szCs w:val="24"/>
      <w:u w:color="000000"/>
      <w:bdr w:val="nil"/>
      <w:lang w:eastAsia="pl-PL"/>
    </w:rPr>
  </w:style>
  <w:style w:type="character" w:customStyle="1" w:styleId="Nierozpoznanawzmianka1">
    <w:name w:val="Nierozpoznana wzmianka1"/>
    <w:basedOn w:val="Domylnaczcionkaakapitu"/>
    <w:uiPriority w:val="99"/>
    <w:semiHidden/>
    <w:unhideWhenUsed/>
    <w:rsid w:val="00FC5C65"/>
    <w:rPr>
      <w:color w:val="605E5C"/>
      <w:shd w:val="clear" w:color="auto" w:fill="E1DFDD"/>
    </w:rPr>
  </w:style>
  <w:style w:type="character" w:customStyle="1" w:styleId="TekstprzypisudolnegoZnak1">
    <w:name w:val="Tekst przypisu dolnego Znak1"/>
    <w:uiPriority w:val="99"/>
    <w:rsid w:val="00FC5C6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faktura.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uszeeuropejskie.gov.pl/strony/o-funduszach/europejski-fundusz-spoleczny/przeczytaj-o-europejskim-funduszu-spoleczny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10695</Words>
  <Characters>64174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Sowińska</dc:creator>
  <cp:keywords/>
  <dc:description/>
  <cp:lastModifiedBy>user</cp:lastModifiedBy>
  <cp:revision>2</cp:revision>
  <dcterms:created xsi:type="dcterms:W3CDTF">2021-09-16T13:15:00Z</dcterms:created>
  <dcterms:modified xsi:type="dcterms:W3CDTF">2021-09-16T13:15:00Z</dcterms:modified>
</cp:coreProperties>
</file>